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CD" w:rsidRDefault="008876CD" w:rsidP="008876CD">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3639"/>
        <w:gridCol w:w="4187"/>
      </w:tblGrid>
      <w:tr w:rsidR="008876CD" w:rsidRPr="00114C74" w:rsidTr="00114C74">
        <w:tc>
          <w:tcPr>
            <w:tcW w:w="9576" w:type="dxa"/>
            <w:gridSpan w:val="3"/>
            <w:shd w:val="clear" w:color="auto" w:fill="auto"/>
          </w:tcPr>
          <w:p w:rsidR="008876CD" w:rsidRPr="00114C74" w:rsidRDefault="008876CD" w:rsidP="00114C74">
            <w:pPr>
              <w:spacing w:after="0" w:line="240" w:lineRule="auto"/>
              <w:jc w:val="center"/>
              <w:outlineLvl w:val="0"/>
              <w:rPr>
                <w:rFonts w:eastAsia="Times New Roman"/>
                <w:b/>
                <w:bCs/>
                <w:i/>
                <w:color w:val="4D4D4D"/>
                <w:kern w:val="36"/>
                <w:sz w:val="28"/>
                <w:szCs w:val="24"/>
                <w:lang w:val="en"/>
              </w:rPr>
            </w:pPr>
            <w:r w:rsidRPr="00114C74">
              <w:rPr>
                <w:rFonts w:eastAsia="Times New Roman"/>
                <w:b/>
                <w:bCs/>
                <w:i/>
                <w:color w:val="4D4D4D"/>
                <w:kern w:val="36"/>
                <w:sz w:val="28"/>
                <w:szCs w:val="24"/>
                <w:lang w:val="en"/>
              </w:rPr>
              <w:t>REPLACE WITH YOUR MASTHEAD</w:t>
            </w:r>
          </w:p>
        </w:tc>
      </w:tr>
      <w:tr w:rsidR="008876CD" w:rsidRPr="00114C74" w:rsidTr="00114C74">
        <w:tc>
          <w:tcPr>
            <w:tcW w:w="1638" w:type="dxa"/>
            <w:vMerge w:val="restart"/>
            <w:shd w:val="clear" w:color="auto" w:fill="auto"/>
            <w:vAlign w:val="center"/>
          </w:tcPr>
          <w:p w:rsidR="008876CD" w:rsidRPr="00114C74" w:rsidRDefault="00975082" w:rsidP="00114C74">
            <w:pPr>
              <w:spacing w:after="0" w:line="240" w:lineRule="auto"/>
              <w:jc w:val="center"/>
              <w:outlineLvl w:val="0"/>
              <w:rPr>
                <w:rFonts w:eastAsia="Times New Roman"/>
                <w:b/>
                <w:bCs/>
                <w:color w:val="4D4D4D"/>
                <w:kern w:val="36"/>
                <w:sz w:val="24"/>
                <w:szCs w:val="24"/>
                <w:lang w:val="en"/>
              </w:rPr>
            </w:pPr>
            <w:r>
              <w:rPr>
                <w:rFonts w:eastAsia="Times New Roman"/>
                <w:b/>
                <w:bCs/>
                <w:noProof/>
                <w:color w:val="4D4D4D"/>
                <w:kern w:val="36"/>
                <w:sz w:val="24"/>
                <w:szCs w:val="24"/>
              </w:rPr>
              <w:drawing>
                <wp:inline distT="0" distB="0" distL="0" distR="0">
                  <wp:extent cx="974090" cy="36703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4090" cy="367030"/>
                          </a:xfrm>
                          <a:prstGeom prst="rect">
                            <a:avLst/>
                          </a:prstGeom>
                          <a:noFill/>
                          <a:ln>
                            <a:noFill/>
                          </a:ln>
                        </pic:spPr>
                      </pic:pic>
                    </a:graphicData>
                  </a:graphic>
                </wp:inline>
              </w:drawing>
            </w:r>
          </w:p>
        </w:tc>
        <w:tc>
          <w:tcPr>
            <w:tcW w:w="7938" w:type="dxa"/>
            <w:gridSpan w:val="2"/>
            <w:shd w:val="clear" w:color="auto" w:fill="auto"/>
          </w:tcPr>
          <w:p w:rsidR="008876CD" w:rsidRPr="00114C74" w:rsidRDefault="008876CD" w:rsidP="00114C74">
            <w:pPr>
              <w:spacing w:after="0" w:line="240" w:lineRule="auto"/>
              <w:outlineLvl w:val="0"/>
              <w:rPr>
                <w:rFonts w:eastAsia="Times New Roman"/>
                <w:b/>
                <w:bCs/>
                <w:color w:val="4D4D4D"/>
                <w:kern w:val="36"/>
                <w:sz w:val="24"/>
                <w:szCs w:val="24"/>
                <w:lang w:val="en"/>
              </w:rPr>
            </w:pPr>
            <w:r w:rsidRPr="00114C74">
              <w:rPr>
                <w:rFonts w:eastAsia="Times New Roman"/>
                <w:b/>
                <w:bCs/>
                <w:color w:val="4D4D4D"/>
                <w:kern w:val="36"/>
                <w:sz w:val="24"/>
                <w:szCs w:val="24"/>
                <w:lang w:val="en"/>
              </w:rPr>
              <w:t>SOG Title:</w:t>
            </w:r>
          </w:p>
        </w:tc>
      </w:tr>
      <w:tr w:rsidR="008876CD" w:rsidRPr="00114C74" w:rsidTr="00114C74">
        <w:tc>
          <w:tcPr>
            <w:tcW w:w="1638" w:type="dxa"/>
            <w:vMerge/>
            <w:shd w:val="clear" w:color="auto" w:fill="auto"/>
          </w:tcPr>
          <w:p w:rsidR="008876CD" w:rsidRPr="00114C74" w:rsidRDefault="008876CD" w:rsidP="00114C74">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8876CD" w:rsidRPr="00114C74" w:rsidRDefault="008876CD" w:rsidP="00114C74">
            <w:pPr>
              <w:spacing w:after="0" w:line="240" w:lineRule="auto"/>
              <w:outlineLvl w:val="0"/>
              <w:rPr>
                <w:rFonts w:eastAsia="Times New Roman"/>
                <w:b/>
                <w:bCs/>
                <w:color w:val="4D4D4D"/>
                <w:kern w:val="36"/>
                <w:sz w:val="24"/>
                <w:szCs w:val="24"/>
                <w:lang w:val="en"/>
              </w:rPr>
            </w:pPr>
            <w:r w:rsidRPr="00114C74">
              <w:rPr>
                <w:rFonts w:eastAsia="Times New Roman"/>
                <w:b/>
                <w:bCs/>
                <w:color w:val="4D4D4D"/>
                <w:kern w:val="36"/>
                <w:sz w:val="24"/>
                <w:szCs w:val="24"/>
                <w:lang w:val="en"/>
              </w:rPr>
              <w:t>SOG Number:</w:t>
            </w:r>
          </w:p>
        </w:tc>
      </w:tr>
      <w:tr w:rsidR="008876CD" w:rsidRPr="00114C74" w:rsidTr="00114C74">
        <w:tc>
          <w:tcPr>
            <w:tcW w:w="1638" w:type="dxa"/>
            <w:vMerge/>
            <w:shd w:val="clear" w:color="auto" w:fill="auto"/>
          </w:tcPr>
          <w:p w:rsidR="008876CD" w:rsidRPr="00114C74" w:rsidRDefault="008876CD" w:rsidP="00114C74">
            <w:pPr>
              <w:spacing w:after="0" w:line="240" w:lineRule="auto"/>
              <w:outlineLvl w:val="0"/>
              <w:rPr>
                <w:rFonts w:eastAsia="Times New Roman"/>
                <w:b/>
                <w:bCs/>
                <w:color w:val="4D4D4D"/>
                <w:kern w:val="36"/>
                <w:sz w:val="24"/>
                <w:szCs w:val="24"/>
                <w:lang w:val="en"/>
              </w:rPr>
            </w:pPr>
          </w:p>
        </w:tc>
        <w:tc>
          <w:tcPr>
            <w:tcW w:w="3690" w:type="dxa"/>
            <w:shd w:val="clear" w:color="auto" w:fill="auto"/>
          </w:tcPr>
          <w:p w:rsidR="008876CD" w:rsidRPr="00114C74" w:rsidRDefault="008876CD" w:rsidP="00114C74">
            <w:pPr>
              <w:spacing w:after="0" w:line="240" w:lineRule="auto"/>
              <w:outlineLvl w:val="0"/>
              <w:rPr>
                <w:rFonts w:eastAsia="Times New Roman"/>
                <w:b/>
                <w:bCs/>
                <w:color w:val="4D4D4D"/>
                <w:kern w:val="36"/>
                <w:sz w:val="24"/>
                <w:szCs w:val="24"/>
                <w:lang w:val="en"/>
              </w:rPr>
            </w:pPr>
            <w:r w:rsidRPr="00114C74">
              <w:rPr>
                <w:rFonts w:eastAsia="Times New Roman"/>
                <w:b/>
                <w:bCs/>
                <w:color w:val="4D4D4D"/>
                <w:kern w:val="36"/>
                <w:sz w:val="24"/>
                <w:szCs w:val="24"/>
                <w:lang w:val="en"/>
              </w:rPr>
              <w:t>Original Date:</w:t>
            </w:r>
          </w:p>
        </w:tc>
        <w:tc>
          <w:tcPr>
            <w:tcW w:w="4248" w:type="dxa"/>
            <w:shd w:val="clear" w:color="auto" w:fill="auto"/>
          </w:tcPr>
          <w:p w:rsidR="008876CD" w:rsidRPr="00114C74" w:rsidRDefault="008876CD" w:rsidP="00114C74">
            <w:pPr>
              <w:spacing w:after="0" w:line="240" w:lineRule="auto"/>
              <w:outlineLvl w:val="0"/>
              <w:rPr>
                <w:rFonts w:eastAsia="Times New Roman"/>
                <w:b/>
                <w:bCs/>
                <w:color w:val="4D4D4D"/>
                <w:kern w:val="36"/>
                <w:sz w:val="24"/>
                <w:szCs w:val="24"/>
                <w:lang w:val="en"/>
              </w:rPr>
            </w:pPr>
            <w:r w:rsidRPr="00114C74">
              <w:rPr>
                <w:rFonts w:eastAsia="Times New Roman"/>
                <w:b/>
                <w:bCs/>
                <w:color w:val="4D4D4D"/>
                <w:kern w:val="36"/>
                <w:sz w:val="24"/>
                <w:szCs w:val="24"/>
                <w:lang w:val="en"/>
              </w:rPr>
              <w:t>Revision Date:</w:t>
            </w:r>
          </w:p>
        </w:tc>
      </w:tr>
      <w:tr w:rsidR="008876CD" w:rsidRPr="00114C74" w:rsidTr="00114C74">
        <w:tc>
          <w:tcPr>
            <w:tcW w:w="9576" w:type="dxa"/>
            <w:gridSpan w:val="3"/>
            <w:shd w:val="clear" w:color="auto" w:fill="auto"/>
          </w:tcPr>
          <w:p w:rsidR="008876CD" w:rsidRPr="00114C74" w:rsidRDefault="008876CD" w:rsidP="00114C74">
            <w:pPr>
              <w:spacing w:after="0" w:line="240" w:lineRule="auto"/>
              <w:jc w:val="center"/>
              <w:outlineLvl w:val="0"/>
              <w:rPr>
                <w:rFonts w:eastAsia="Times New Roman"/>
                <w:b/>
                <w:bCs/>
                <w:color w:val="4D4D4D"/>
                <w:kern w:val="36"/>
                <w:sz w:val="24"/>
                <w:szCs w:val="24"/>
                <w:lang w:val="en"/>
              </w:rPr>
            </w:pPr>
            <w:r w:rsidRPr="00114C74">
              <w:rPr>
                <w:rFonts w:eastAsia="Times New Roman"/>
                <w:b/>
                <w:bCs/>
                <w:color w:val="4D4D4D"/>
                <w:kern w:val="36"/>
                <w:sz w:val="24"/>
                <w:szCs w:val="24"/>
                <w:lang w:val="en"/>
              </w:rPr>
              <w:t>ABC Fire Department General Operating Guideline</w:t>
            </w:r>
          </w:p>
        </w:tc>
      </w:tr>
    </w:tbl>
    <w:p w:rsidR="008876CD" w:rsidRPr="0085680C" w:rsidRDefault="008876CD" w:rsidP="008876CD">
      <w:pPr>
        <w:spacing w:after="0" w:line="240" w:lineRule="auto"/>
        <w:outlineLvl w:val="0"/>
        <w:rPr>
          <w:rFonts w:eastAsia="Times New Roman"/>
          <w:b/>
          <w:bCs/>
          <w:color w:val="4D4D4D"/>
          <w:kern w:val="36"/>
          <w:sz w:val="24"/>
          <w:szCs w:val="24"/>
          <w:lang w:val="en"/>
        </w:rPr>
      </w:pPr>
    </w:p>
    <w:p w:rsidR="008A7EA1" w:rsidRPr="00C16BE5" w:rsidRDefault="00C622D7" w:rsidP="008A1623">
      <w:pPr>
        <w:spacing w:after="0" w:line="240" w:lineRule="auto"/>
        <w:jc w:val="center"/>
        <w:outlineLvl w:val="0"/>
        <w:rPr>
          <w:rFonts w:eastAsia="Times New Roman"/>
          <w:b/>
          <w:bCs/>
          <w:color w:val="4D4D4D"/>
          <w:kern w:val="36"/>
          <w:sz w:val="28"/>
          <w:szCs w:val="24"/>
          <w:u w:val="single"/>
          <w:lang w:val="en"/>
        </w:rPr>
      </w:pPr>
      <w:r>
        <w:rPr>
          <w:rFonts w:eastAsia="Times New Roman"/>
          <w:b/>
          <w:bCs/>
          <w:color w:val="4D4D4D"/>
          <w:kern w:val="36"/>
          <w:sz w:val="28"/>
          <w:szCs w:val="24"/>
          <w:u w:val="single"/>
          <w:lang w:val="en"/>
        </w:rPr>
        <w:t>Employee Speech</w:t>
      </w:r>
    </w:p>
    <w:p w:rsidR="008A1623" w:rsidRPr="0085680C" w:rsidRDefault="008A1623" w:rsidP="008A1623">
      <w:pPr>
        <w:spacing w:after="0" w:line="240" w:lineRule="auto"/>
        <w:jc w:val="center"/>
        <w:outlineLvl w:val="0"/>
        <w:rPr>
          <w:rFonts w:eastAsia="Times New Roman"/>
          <w:b/>
          <w:bCs/>
          <w:color w:val="4D4D4D"/>
          <w:kern w:val="36"/>
          <w:lang w:val="en"/>
        </w:rPr>
      </w:pPr>
    </w:p>
    <w:p w:rsidR="00C527A0" w:rsidRPr="00976406" w:rsidRDefault="00285277" w:rsidP="00337F00">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C527A0" w:rsidRPr="0085680C" w:rsidRDefault="00C527A0" w:rsidP="008A7EA1">
      <w:pPr>
        <w:spacing w:after="0" w:line="240" w:lineRule="auto"/>
        <w:rPr>
          <w:b/>
          <w:u w:val="single"/>
        </w:rPr>
      </w:pPr>
      <w:r w:rsidRPr="0085680C">
        <w:rPr>
          <w:b/>
          <w:u w:val="single"/>
        </w:rPr>
        <w:t>Policy</w:t>
      </w:r>
      <w:r w:rsidR="006C7A24" w:rsidRPr="00F60204">
        <w:rPr>
          <w:b/>
        </w:rPr>
        <w:t>:</w:t>
      </w:r>
      <w:r w:rsidRPr="0085680C">
        <w:rPr>
          <w:b/>
          <w:u w:val="single"/>
        </w:rPr>
        <w:t xml:space="preserve"> </w:t>
      </w:r>
    </w:p>
    <w:p w:rsidR="008154E4" w:rsidRPr="0085680C" w:rsidRDefault="00C622D7" w:rsidP="008A7EA1">
      <w:pPr>
        <w:spacing w:after="0" w:line="240" w:lineRule="auto"/>
      </w:pPr>
      <w:r>
        <w:t>The ____________ rec</w:t>
      </w:r>
      <w:r w:rsidRPr="00C622D7">
        <w:t>ognizes an employee's right to speak out on matters of public concern, in a variety of forums, including private or public meetings, written letters, inte</w:t>
      </w:r>
      <w:r>
        <w:t>rv</w:t>
      </w:r>
      <w:r w:rsidRPr="00C622D7">
        <w:t xml:space="preserve">iews with the media, or information submitted in any form to a social media site, network, blog, etc. However, the </w:t>
      </w:r>
      <w:r>
        <w:t>___________</w:t>
      </w:r>
      <w:r w:rsidRPr="00C622D7">
        <w:t xml:space="preserve"> must also maintain discipline and working relationships between employees and between the District and members of the public. The </w:t>
      </w:r>
      <w:r>
        <w:t>____________</w:t>
      </w:r>
      <w:r w:rsidRPr="00C622D7">
        <w:t xml:space="preserve"> therefore </w:t>
      </w:r>
      <w:r>
        <w:t>reserves</w:t>
      </w:r>
      <w:r w:rsidRPr="00C622D7">
        <w:t xml:space="preserve"> its right to discipline employees who violate, through their </w:t>
      </w:r>
      <w:r>
        <w:t>speech, ____________</w:t>
      </w:r>
      <w:r w:rsidRPr="00C622D7">
        <w:t xml:space="preserve"> work rules (see "Conduct Unbecoming") or policies, whether on or off duty.</w:t>
      </w:r>
    </w:p>
    <w:p w:rsidR="006C7A24" w:rsidRPr="0085680C" w:rsidRDefault="006C7A24" w:rsidP="008A7EA1">
      <w:pPr>
        <w:spacing w:after="0" w:line="240" w:lineRule="auto"/>
      </w:pPr>
    </w:p>
    <w:p w:rsidR="008A7EA1" w:rsidRPr="0085680C" w:rsidRDefault="008A1623" w:rsidP="008A7EA1">
      <w:pPr>
        <w:spacing w:after="0" w:line="240" w:lineRule="auto"/>
        <w:rPr>
          <w:b/>
          <w:u w:val="single"/>
        </w:rPr>
      </w:pPr>
      <w:r w:rsidRPr="0085680C">
        <w:rPr>
          <w:b/>
          <w:u w:val="single"/>
        </w:rPr>
        <w:t>Scope</w:t>
      </w:r>
      <w:r w:rsidR="00F60204" w:rsidRPr="00F60204">
        <w:rPr>
          <w:b/>
        </w:rPr>
        <w:t>:</w:t>
      </w:r>
    </w:p>
    <w:p w:rsidR="008A1623" w:rsidRPr="0085680C" w:rsidRDefault="00C622D7" w:rsidP="008A7EA1">
      <w:pPr>
        <w:spacing w:after="0" w:line="240" w:lineRule="auto"/>
      </w:pPr>
      <w:r>
        <w:t>This policy applies to all personnel.</w:t>
      </w:r>
    </w:p>
    <w:p w:rsidR="006C7A24" w:rsidRPr="0085680C" w:rsidRDefault="006C7A24"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C622D7" w:rsidRPr="00C622D7" w:rsidRDefault="00C622D7" w:rsidP="00C622D7">
      <w:pPr>
        <w:spacing w:after="0" w:line="240" w:lineRule="auto"/>
      </w:pPr>
      <w:r w:rsidRPr="00C622D7">
        <w:t>The</w:t>
      </w:r>
      <w:r>
        <w:t xml:space="preserve"> __________ </w:t>
      </w:r>
      <w:r w:rsidRPr="00C622D7">
        <w:t>cannot anticipate every scenario that might involve employee speech, but the following rules are meant to provide notice to an employee as to when his or her speech may not be protected:</w:t>
      </w:r>
    </w:p>
    <w:p w:rsidR="00C622D7" w:rsidRPr="00C622D7" w:rsidRDefault="00C622D7" w:rsidP="00C622D7">
      <w:pPr>
        <w:spacing w:after="0" w:line="240" w:lineRule="auto"/>
      </w:pPr>
    </w:p>
    <w:p w:rsidR="00C622D7" w:rsidRDefault="00C622D7" w:rsidP="00C622D7">
      <w:pPr>
        <w:pStyle w:val="ListParagraph"/>
        <w:numPr>
          <w:ilvl w:val="0"/>
          <w:numId w:val="4"/>
        </w:numPr>
        <w:spacing w:after="0" w:line="240" w:lineRule="auto"/>
        <w:ind w:left="720" w:hanging="360"/>
      </w:pPr>
      <w:r w:rsidRPr="00C622D7">
        <w:t>An employee is not protected against disciplinary action when his or her statements are made pursuant to his/her official duties or job responsibilities. An employee's statements may be considered part of his/her official duties or job responsibilities if or when:</w:t>
      </w:r>
    </w:p>
    <w:p w:rsidR="00C622D7" w:rsidRDefault="00C622D7" w:rsidP="00C622D7">
      <w:pPr>
        <w:pStyle w:val="ListParagraph"/>
        <w:numPr>
          <w:ilvl w:val="1"/>
          <w:numId w:val="4"/>
        </w:numPr>
        <w:spacing w:after="0" w:line="240" w:lineRule="auto"/>
      </w:pPr>
      <w:r w:rsidRPr="00C622D7">
        <w:t>The employee speaks while in uniform</w:t>
      </w:r>
    </w:p>
    <w:p w:rsidR="00C622D7" w:rsidRDefault="00C622D7" w:rsidP="00C622D7">
      <w:pPr>
        <w:pStyle w:val="ListParagraph"/>
        <w:numPr>
          <w:ilvl w:val="1"/>
          <w:numId w:val="4"/>
        </w:numPr>
        <w:spacing w:after="0" w:line="240" w:lineRule="auto"/>
      </w:pPr>
      <w:r>
        <w:t>T</w:t>
      </w:r>
      <w:r w:rsidRPr="00C622D7">
        <w:t>h</w:t>
      </w:r>
      <w:r>
        <w:t>e employee speaks while on duty</w:t>
      </w:r>
    </w:p>
    <w:p w:rsidR="00C622D7" w:rsidRPr="00C622D7" w:rsidRDefault="00C622D7" w:rsidP="00C622D7">
      <w:pPr>
        <w:pStyle w:val="ListParagraph"/>
        <w:numPr>
          <w:ilvl w:val="1"/>
          <w:numId w:val="4"/>
        </w:numPr>
        <w:spacing w:after="0" w:line="240" w:lineRule="auto"/>
      </w:pPr>
      <w:r>
        <w:t>T</w:t>
      </w:r>
      <w:r w:rsidRPr="00C622D7">
        <w:t>he employee speaks from a location where the</w:t>
      </w:r>
      <w:r>
        <w:t xml:space="preserve"> general public may be excluded</w:t>
      </w:r>
    </w:p>
    <w:p w:rsidR="00C622D7" w:rsidRPr="00C622D7" w:rsidRDefault="00372159" w:rsidP="00372159">
      <w:pPr>
        <w:pStyle w:val="ListParagraph"/>
        <w:numPr>
          <w:ilvl w:val="1"/>
          <w:numId w:val="4"/>
        </w:numPr>
        <w:spacing w:after="0" w:line="240" w:lineRule="auto"/>
      </w:pPr>
      <w:r w:rsidRPr="00C622D7">
        <w:t>The employee is commissioned or paid</w:t>
      </w:r>
      <w:r>
        <w:t xml:space="preserve"> to make the speech in question</w:t>
      </w:r>
    </w:p>
    <w:p w:rsidR="00C622D7" w:rsidRPr="00C622D7" w:rsidRDefault="00372159" w:rsidP="00372159">
      <w:pPr>
        <w:pStyle w:val="ListParagraph"/>
        <w:numPr>
          <w:ilvl w:val="1"/>
          <w:numId w:val="4"/>
        </w:numPr>
        <w:spacing w:after="0" w:line="240" w:lineRule="auto"/>
      </w:pPr>
      <w:r w:rsidRPr="00C622D7">
        <w:t>The subject matter of the speech relates to matters relating to the fire</w:t>
      </w:r>
      <w:r>
        <w:t xml:space="preserve"> _________</w:t>
      </w:r>
    </w:p>
    <w:p w:rsidR="00C622D7" w:rsidRPr="00C622D7" w:rsidRDefault="00372159" w:rsidP="00372159">
      <w:pPr>
        <w:pStyle w:val="ListParagraph"/>
        <w:numPr>
          <w:ilvl w:val="1"/>
          <w:numId w:val="4"/>
        </w:numPr>
        <w:spacing w:after="0" w:line="240" w:lineRule="auto"/>
      </w:pPr>
      <w:r w:rsidRPr="00C622D7">
        <w:t xml:space="preserve">The speech </w:t>
      </w:r>
      <w:r>
        <w:t>is made up the chain of command</w:t>
      </w:r>
    </w:p>
    <w:p w:rsidR="00C622D7" w:rsidRPr="00C622D7" w:rsidRDefault="00372159" w:rsidP="00372159">
      <w:pPr>
        <w:pStyle w:val="ListParagraph"/>
        <w:numPr>
          <w:ilvl w:val="1"/>
          <w:numId w:val="4"/>
        </w:numPr>
        <w:spacing w:after="0" w:line="240" w:lineRule="auto"/>
      </w:pPr>
      <w:r w:rsidRPr="00C622D7">
        <w:t>The employee speaks</w:t>
      </w:r>
      <w:r>
        <w:t xml:space="preserve"> at his/her place of employment</w:t>
      </w:r>
    </w:p>
    <w:p w:rsidR="00C622D7" w:rsidRPr="00C622D7" w:rsidRDefault="00372159" w:rsidP="00372159">
      <w:pPr>
        <w:pStyle w:val="ListParagraph"/>
        <w:numPr>
          <w:ilvl w:val="1"/>
          <w:numId w:val="4"/>
        </w:numPr>
        <w:spacing w:after="0" w:line="240" w:lineRule="auto"/>
      </w:pPr>
      <w:r>
        <w:t>The speech gives objec</w:t>
      </w:r>
      <w:r w:rsidRPr="00C622D7">
        <w:t xml:space="preserve">tive </w:t>
      </w:r>
      <w:r>
        <w:t>observers</w:t>
      </w:r>
      <w:r w:rsidRPr="00C622D7">
        <w:t xml:space="preserve"> the impression that the employee is representing </w:t>
      </w:r>
      <w:r>
        <w:t>the employer when he/she speaks</w:t>
      </w:r>
    </w:p>
    <w:p w:rsidR="00C622D7" w:rsidRPr="00C622D7" w:rsidRDefault="00372159" w:rsidP="00372159">
      <w:pPr>
        <w:pStyle w:val="ListParagraph"/>
        <w:numPr>
          <w:ilvl w:val="1"/>
          <w:numId w:val="4"/>
        </w:numPr>
        <w:spacing w:after="0" w:line="240" w:lineRule="auto"/>
      </w:pPr>
      <w:r w:rsidRPr="00C622D7">
        <w:t xml:space="preserve">The employee's speech is derived from special </w:t>
      </w:r>
      <w:r w:rsidR="00C622D7" w:rsidRPr="00C622D7">
        <w:t>knowledge obtained during t</w:t>
      </w:r>
      <w:r>
        <w:t>he course of his/her employment</w:t>
      </w:r>
    </w:p>
    <w:p w:rsidR="00C622D7" w:rsidRPr="00C622D7" w:rsidRDefault="00372159" w:rsidP="00372159">
      <w:pPr>
        <w:pStyle w:val="ListParagraph"/>
        <w:numPr>
          <w:ilvl w:val="1"/>
          <w:numId w:val="4"/>
        </w:numPr>
        <w:spacing w:after="0" w:line="240" w:lineRule="auto"/>
      </w:pPr>
      <w:r w:rsidRPr="00C622D7">
        <w:t>There is an absence of a so-call</w:t>
      </w:r>
      <w:r>
        <w:t>ed citizen analog to the speech</w:t>
      </w:r>
    </w:p>
    <w:p w:rsidR="00C622D7" w:rsidRPr="00C622D7" w:rsidRDefault="00C622D7" w:rsidP="00372159">
      <w:pPr>
        <w:pStyle w:val="ListParagraph"/>
        <w:numPr>
          <w:ilvl w:val="0"/>
          <w:numId w:val="4"/>
        </w:numPr>
        <w:spacing w:after="0" w:line="240" w:lineRule="auto"/>
        <w:ind w:left="720" w:hanging="360"/>
      </w:pPr>
      <w:r w:rsidRPr="00C622D7">
        <w:lastRenderedPageBreak/>
        <w:t xml:space="preserve">No employee of </w:t>
      </w:r>
      <w:r w:rsidR="00372159">
        <w:t>__________ is protected</w:t>
      </w:r>
      <w:r w:rsidRPr="00C622D7">
        <w:t xml:space="preserve"> against disciplinary action when the employee speaks on matters which are not of a public concern.</w:t>
      </w:r>
    </w:p>
    <w:p w:rsidR="00C622D7" w:rsidRPr="00C622D7" w:rsidRDefault="00C622D7" w:rsidP="00372159">
      <w:pPr>
        <w:spacing w:after="0" w:line="240" w:lineRule="auto"/>
        <w:ind w:left="720"/>
      </w:pPr>
    </w:p>
    <w:p w:rsidR="00372159" w:rsidRDefault="00C622D7" w:rsidP="00372159">
      <w:pPr>
        <w:spacing w:after="0" w:line="240" w:lineRule="auto"/>
        <w:ind w:left="720"/>
      </w:pPr>
      <w:r w:rsidRPr="00C622D7">
        <w:t>A "Matter of Public Concern" relates to a matter of political, social, or other concern to the community. Personal grievances and criticisms of internal fire ct management decisions alone do not constitute matters of public concern.</w:t>
      </w:r>
    </w:p>
    <w:p w:rsidR="00372159" w:rsidRDefault="00372159" w:rsidP="00372159">
      <w:pPr>
        <w:spacing w:after="0" w:line="240" w:lineRule="auto"/>
        <w:ind w:left="720"/>
      </w:pPr>
    </w:p>
    <w:p w:rsidR="00C622D7" w:rsidRPr="00C622D7" w:rsidRDefault="00372159" w:rsidP="00201BAA">
      <w:pPr>
        <w:spacing w:after="0" w:line="240" w:lineRule="auto"/>
        <w:ind w:left="720"/>
      </w:pPr>
      <w:r>
        <w:t>A Department of Labor exemption may ex</w:t>
      </w:r>
      <w:r w:rsidR="00C622D7" w:rsidRPr="00C622D7">
        <w:t xml:space="preserve">ist when that speech is directed to </w:t>
      </w:r>
      <w:r>
        <w:t>fellow employees</w:t>
      </w:r>
      <w:r w:rsidR="00C622D7" w:rsidRPr="00C622D7">
        <w:t xml:space="preserve"> </w:t>
      </w:r>
      <w:r>
        <w:t xml:space="preserve">and involves a concerted effort to improve work-place conditions, wages or hours of work in a collective </w:t>
      </w:r>
      <w:r w:rsidR="00C622D7" w:rsidRPr="00C622D7">
        <w:t>bargaining or similar setting.</w:t>
      </w:r>
    </w:p>
    <w:p w:rsidR="00C622D7" w:rsidRPr="00C622D7" w:rsidRDefault="00C622D7" w:rsidP="00C622D7">
      <w:pPr>
        <w:spacing w:after="0" w:line="240" w:lineRule="auto"/>
      </w:pPr>
    </w:p>
    <w:p w:rsidR="006C35BC" w:rsidRPr="006C35BC" w:rsidRDefault="006C35BC" w:rsidP="006C35BC">
      <w:pPr>
        <w:pStyle w:val="ListParagraph"/>
        <w:numPr>
          <w:ilvl w:val="0"/>
          <w:numId w:val="4"/>
        </w:numPr>
        <w:spacing w:after="0" w:line="240" w:lineRule="auto"/>
        <w:ind w:left="720" w:hanging="360"/>
      </w:pPr>
      <w:r w:rsidRPr="006C35BC">
        <w:t xml:space="preserve">No employee of the ___________ "shall speak on a matter of public concern as an employee (i.e., a fire related issue) without previously having followed the __________ districts chain of command. </w:t>
      </w:r>
      <w:r>
        <w:t xml:space="preserve">Employees may not speak </w:t>
      </w:r>
      <w:r w:rsidRPr="006C35BC">
        <w:t xml:space="preserve">in such a manner </w:t>
      </w:r>
      <w:r>
        <w:t>that</w:t>
      </w:r>
      <w:r w:rsidRPr="006C35BC">
        <w:t xml:space="preserve"> causes or is likely to cause actual harm to or disruption of the mission and functions of the</w:t>
      </w:r>
      <w:r>
        <w:t xml:space="preserve"> ________________.</w:t>
      </w:r>
    </w:p>
    <w:p w:rsidR="006C35BC" w:rsidRPr="006C35BC" w:rsidRDefault="006C35BC" w:rsidP="006C35BC">
      <w:pPr>
        <w:spacing w:after="0" w:line="240" w:lineRule="auto"/>
        <w:ind w:left="720"/>
      </w:pPr>
    </w:p>
    <w:p w:rsidR="006C35BC" w:rsidRPr="006C35BC" w:rsidRDefault="006C35BC" w:rsidP="006C35BC">
      <w:pPr>
        <w:spacing w:after="0" w:line="240" w:lineRule="auto"/>
        <w:ind w:left="720"/>
      </w:pPr>
      <w:r w:rsidRPr="006C35BC">
        <w:t>Examples  of  speech  that  may  cause  actual  harm  or  disruption  to  the mission and functions of the</w:t>
      </w:r>
      <w:r>
        <w:t>_____________ include</w:t>
      </w:r>
      <w:r w:rsidRPr="006C35BC">
        <w:t xml:space="preserve"> actions that:</w:t>
      </w:r>
    </w:p>
    <w:p w:rsidR="006C35BC" w:rsidRPr="006C35BC" w:rsidRDefault="006C35BC" w:rsidP="006C35BC">
      <w:pPr>
        <w:pStyle w:val="ListParagraph"/>
        <w:numPr>
          <w:ilvl w:val="1"/>
          <w:numId w:val="4"/>
        </w:numPr>
        <w:spacing w:after="0" w:line="240" w:lineRule="auto"/>
      </w:pPr>
      <w:r>
        <w:t>Impair discipline by superiors</w:t>
      </w:r>
    </w:p>
    <w:p w:rsidR="006C35BC" w:rsidRPr="006C35BC" w:rsidRDefault="006C35BC" w:rsidP="006C35BC">
      <w:pPr>
        <w:pStyle w:val="ListParagraph"/>
        <w:numPr>
          <w:ilvl w:val="1"/>
          <w:numId w:val="4"/>
        </w:numPr>
        <w:spacing w:after="0" w:line="240" w:lineRule="auto"/>
      </w:pPr>
      <w:r w:rsidRPr="006C35BC">
        <w:t>Impair</w:t>
      </w:r>
      <w:r>
        <w:t xml:space="preserve"> </w:t>
      </w:r>
      <w:r w:rsidRPr="006C35BC">
        <w:t>harmony</w:t>
      </w:r>
      <w:r>
        <w:t xml:space="preserve"> </w:t>
      </w:r>
      <w:r w:rsidRPr="006C35BC">
        <w:t>among</w:t>
      </w:r>
      <w:r>
        <w:t xml:space="preserve"> </w:t>
      </w:r>
      <w:r w:rsidRPr="006C35BC">
        <w:t>co-workers,</w:t>
      </w:r>
      <w:r>
        <w:t xml:space="preserve"> </w:t>
      </w:r>
      <w:r w:rsidRPr="006C35BC">
        <w:t>nei</w:t>
      </w:r>
      <w:r>
        <w:t>ghboring</w:t>
      </w:r>
      <w:r w:rsidRPr="006C35BC">
        <w:t>,</w:t>
      </w:r>
      <w:r>
        <w:t xml:space="preserve"> ____________and operational partners</w:t>
      </w:r>
    </w:p>
    <w:p w:rsidR="006C35BC" w:rsidRPr="006C35BC" w:rsidRDefault="006C35BC" w:rsidP="006C35BC">
      <w:pPr>
        <w:pStyle w:val="ListParagraph"/>
        <w:numPr>
          <w:ilvl w:val="1"/>
          <w:numId w:val="4"/>
        </w:numPr>
        <w:spacing w:after="0" w:line="240" w:lineRule="auto"/>
      </w:pPr>
      <w:r w:rsidRPr="006C35BC">
        <w:t xml:space="preserve">Have  a detrimental impact on close working relationships </w:t>
      </w:r>
      <w:r>
        <w:t>among co-workers</w:t>
      </w:r>
    </w:p>
    <w:p w:rsidR="006C35BC" w:rsidRPr="006C35BC" w:rsidRDefault="006C35BC" w:rsidP="006C35BC">
      <w:pPr>
        <w:pStyle w:val="ListParagraph"/>
        <w:numPr>
          <w:ilvl w:val="1"/>
          <w:numId w:val="4"/>
        </w:numPr>
        <w:spacing w:after="0" w:line="240" w:lineRule="auto"/>
      </w:pPr>
      <w:r w:rsidRPr="006C35BC">
        <w:t xml:space="preserve">Have a detrimental impact on the relations between the </w:t>
      </w:r>
      <w:r>
        <w:t>____________ and</w:t>
      </w:r>
      <w:r w:rsidRPr="006C35BC">
        <w:t xml:space="preserve"> the community it protects</w:t>
      </w:r>
    </w:p>
    <w:p w:rsidR="006C35BC" w:rsidRPr="006C35BC" w:rsidRDefault="006C35BC" w:rsidP="006C35BC">
      <w:pPr>
        <w:pStyle w:val="ListParagraph"/>
        <w:numPr>
          <w:ilvl w:val="1"/>
          <w:numId w:val="4"/>
        </w:numPr>
        <w:spacing w:after="0" w:line="240" w:lineRule="auto"/>
      </w:pPr>
      <w:r w:rsidRPr="006C35BC">
        <w:t xml:space="preserve">Undermine the mission of the </w:t>
      </w:r>
      <w:r>
        <w:t>____________</w:t>
      </w:r>
      <w:r w:rsidRPr="006C35BC">
        <w:t>.</w:t>
      </w:r>
    </w:p>
    <w:p w:rsidR="006C35BC" w:rsidRPr="006C35BC" w:rsidRDefault="006C35BC" w:rsidP="006C35BC">
      <w:pPr>
        <w:pStyle w:val="ListParagraph"/>
        <w:numPr>
          <w:ilvl w:val="0"/>
          <w:numId w:val="4"/>
        </w:numPr>
        <w:spacing w:after="0" w:line="240" w:lineRule="auto"/>
        <w:ind w:left="720" w:hanging="360"/>
      </w:pPr>
      <w:r w:rsidRPr="006C35BC">
        <w:t xml:space="preserve">No employee of </w:t>
      </w:r>
      <w:r>
        <w:t>the _________</w:t>
      </w:r>
      <w:r w:rsidRPr="006C35BC">
        <w:t xml:space="preserve">, while speaking as a private citizen on a matter of public concern </w:t>
      </w:r>
      <w:r>
        <w:t>(</w:t>
      </w:r>
      <w:r w:rsidRPr="006C35BC">
        <w:t xml:space="preserve">non-fire </w:t>
      </w:r>
      <w:r>
        <w:t xml:space="preserve">___________ </w:t>
      </w:r>
      <w:r w:rsidRPr="006C35BC">
        <w:t xml:space="preserve">issue), shall speak in such a manner that causes or is likely to cause actual </w:t>
      </w:r>
      <w:r>
        <w:t>h</w:t>
      </w:r>
      <w:r w:rsidRPr="006C35BC">
        <w:t>arm to or disruption of the mission and functions of the</w:t>
      </w:r>
      <w:r>
        <w:t xml:space="preserve"> __________.</w:t>
      </w:r>
    </w:p>
    <w:p w:rsidR="006C35BC" w:rsidRPr="006C35BC" w:rsidRDefault="006C35BC" w:rsidP="006C35BC">
      <w:pPr>
        <w:spacing w:after="0" w:line="240" w:lineRule="auto"/>
      </w:pPr>
    </w:p>
    <w:p w:rsidR="006C35BC" w:rsidRPr="006C35BC" w:rsidRDefault="006C35BC" w:rsidP="006C35BC">
      <w:pPr>
        <w:pStyle w:val="ListParagraph"/>
        <w:numPr>
          <w:ilvl w:val="0"/>
          <w:numId w:val="4"/>
        </w:numPr>
        <w:spacing w:after="0" w:line="240" w:lineRule="auto"/>
        <w:ind w:left="720" w:hanging="360"/>
      </w:pPr>
      <w:r w:rsidRPr="006C35BC">
        <w:t xml:space="preserve">No employee of the </w:t>
      </w:r>
      <w:r>
        <w:t>___________ is</w:t>
      </w:r>
      <w:r w:rsidRPr="006C35BC">
        <w:t xml:space="preserve"> protected against disciplinary action when the employee </w:t>
      </w:r>
      <w:r w:rsidR="00042F25">
        <w:t>provides false, deceptive</w:t>
      </w:r>
      <w:r w:rsidRPr="006C35BC">
        <w:t xml:space="preserve"> or misleading information to the </w:t>
      </w:r>
      <w:r w:rsidR="00042F25">
        <w:t>___________</w:t>
      </w:r>
      <w:r w:rsidRPr="006C35BC">
        <w:t xml:space="preserve"> or members of the public.</w:t>
      </w:r>
    </w:p>
    <w:p w:rsidR="006C35BC" w:rsidRPr="006C35BC" w:rsidRDefault="006C35BC" w:rsidP="006C35BC">
      <w:pPr>
        <w:spacing w:after="0" w:line="240" w:lineRule="auto"/>
      </w:pPr>
    </w:p>
    <w:p w:rsidR="006C35BC" w:rsidRPr="006C35BC" w:rsidRDefault="006C35BC" w:rsidP="006C35BC">
      <w:pPr>
        <w:pStyle w:val="ListParagraph"/>
        <w:numPr>
          <w:ilvl w:val="0"/>
          <w:numId w:val="4"/>
        </w:numPr>
        <w:spacing w:after="0" w:line="240" w:lineRule="auto"/>
        <w:ind w:left="720" w:hanging="360"/>
      </w:pPr>
      <w:r w:rsidRPr="006C35BC">
        <w:t>No employee is protected against discipline when his or her communication includes any actions that would constitute harassment,  hate speech, the dissemination of protected or confidential information, speech which contains libelous, slanderous or inflammatory statements</w:t>
      </w:r>
    </w:p>
    <w:p w:rsidR="006C35BC" w:rsidRPr="006C35BC" w:rsidRDefault="006C35BC" w:rsidP="006C35BC">
      <w:pPr>
        <w:spacing w:after="0" w:line="240" w:lineRule="auto"/>
      </w:pPr>
    </w:p>
    <w:p w:rsidR="00B7609F" w:rsidRPr="0085680C" w:rsidRDefault="00042F25" w:rsidP="006C35BC">
      <w:pPr>
        <w:pStyle w:val="ListParagraph"/>
        <w:numPr>
          <w:ilvl w:val="0"/>
          <w:numId w:val="4"/>
        </w:numPr>
        <w:spacing w:after="0" w:line="240" w:lineRule="auto"/>
        <w:ind w:left="720" w:hanging="360"/>
      </w:pPr>
      <w:r>
        <w:t>T</w:t>
      </w:r>
      <w:r w:rsidR="006C35BC" w:rsidRPr="006C35BC">
        <w:t xml:space="preserve">he </w:t>
      </w:r>
      <w:r>
        <w:t xml:space="preserve">_______________ </w:t>
      </w:r>
      <w:r w:rsidR="006C35BC" w:rsidRPr="006C35BC">
        <w:t>reserves the right to restrict the location, time or manner of sp</w:t>
      </w:r>
      <w:r>
        <w:t>eec</w:t>
      </w:r>
      <w:r w:rsidR="006C35BC" w:rsidRPr="006C35BC">
        <w:t>h on property or land it owns or occupies.</w:t>
      </w:r>
    </w:p>
    <w:p w:rsidR="00042F25" w:rsidRPr="00042F25" w:rsidRDefault="00042F25" w:rsidP="00042F25">
      <w:pPr>
        <w:spacing w:after="0" w:line="240" w:lineRule="auto"/>
        <w:ind w:left="360"/>
      </w:pPr>
    </w:p>
    <w:p w:rsidR="00042F25" w:rsidRPr="00042F25" w:rsidRDefault="00042F25" w:rsidP="00337F00">
      <w:pPr>
        <w:pBdr>
          <w:top w:val="single" w:sz="4" w:space="1" w:color="auto"/>
          <w:left w:val="single" w:sz="4" w:space="4" w:color="auto"/>
          <w:bottom w:val="single" w:sz="4" w:space="1" w:color="auto"/>
          <w:right w:val="single" w:sz="4" w:space="4" w:color="auto"/>
        </w:pBdr>
        <w:shd w:val="clear" w:color="auto" w:fill="F2F2F2"/>
        <w:spacing w:after="0" w:line="240" w:lineRule="auto"/>
        <w:ind w:left="360"/>
        <w:outlineLvl w:val="0"/>
        <w:rPr>
          <w:rFonts w:eastAsia="Times New Roman"/>
          <w:bCs/>
          <w:i/>
          <w:color w:val="4D4D4D"/>
          <w:kern w:val="36"/>
          <w:lang w:val="en"/>
        </w:rPr>
      </w:pPr>
      <w:r w:rsidRPr="00042F25">
        <w:rPr>
          <w:rFonts w:eastAsia="Times New Roman"/>
          <w:b/>
          <w:bCs/>
          <w:i/>
          <w:color w:val="4D4D4D"/>
          <w:kern w:val="36"/>
          <w:lang w:val="en"/>
        </w:rPr>
        <w:t>This is a sample guideline furnished to you by VFIS. Your organization should review this guideline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042F25" w:rsidRPr="00042F25" w:rsidRDefault="00042F25" w:rsidP="00042F25">
      <w:pPr>
        <w:spacing w:after="0" w:line="240" w:lineRule="auto"/>
        <w:ind w:left="360"/>
      </w:pPr>
    </w:p>
    <w:p w:rsidR="00B7609F" w:rsidRPr="0085680C" w:rsidRDefault="00042F25" w:rsidP="00061053">
      <w:pPr>
        <w:spacing w:after="0" w:line="240" w:lineRule="auto"/>
        <w:ind w:left="360"/>
      </w:pPr>
      <w:r w:rsidRPr="00042F25">
        <w:rPr>
          <w:b/>
          <w:u w:val="single"/>
        </w:rPr>
        <w:t>References</w:t>
      </w:r>
      <w:r w:rsidRPr="00042F25">
        <w:rPr>
          <w:b/>
        </w:rPr>
        <w:t>:</w:t>
      </w:r>
    </w:p>
    <w:sectPr w:rsidR="00B7609F"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901"/>
    <w:multiLevelType w:val="hybridMultilevel"/>
    <w:tmpl w:val="A57059E8"/>
    <w:lvl w:ilvl="0" w:tplc="5868FD92">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6F0397"/>
    <w:multiLevelType w:val="hybridMultilevel"/>
    <w:tmpl w:val="D4B4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1C"/>
    <w:rsid w:val="000334CC"/>
    <w:rsid w:val="00042F25"/>
    <w:rsid w:val="0004399F"/>
    <w:rsid w:val="00061053"/>
    <w:rsid w:val="00114C74"/>
    <w:rsid w:val="00201BAA"/>
    <w:rsid w:val="00285277"/>
    <w:rsid w:val="00337F00"/>
    <w:rsid w:val="00372159"/>
    <w:rsid w:val="005337CC"/>
    <w:rsid w:val="00667644"/>
    <w:rsid w:val="00695CFE"/>
    <w:rsid w:val="006C35BC"/>
    <w:rsid w:val="006C7A24"/>
    <w:rsid w:val="007562B4"/>
    <w:rsid w:val="0079425E"/>
    <w:rsid w:val="008154E4"/>
    <w:rsid w:val="0085680C"/>
    <w:rsid w:val="008876CD"/>
    <w:rsid w:val="008A1623"/>
    <w:rsid w:val="008A7EA1"/>
    <w:rsid w:val="008D7A5D"/>
    <w:rsid w:val="0094031C"/>
    <w:rsid w:val="009710F3"/>
    <w:rsid w:val="00975082"/>
    <w:rsid w:val="00976406"/>
    <w:rsid w:val="00A7340A"/>
    <w:rsid w:val="00B06764"/>
    <w:rsid w:val="00B7609F"/>
    <w:rsid w:val="00B77D3E"/>
    <w:rsid w:val="00BA0EDF"/>
    <w:rsid w:val="00C16BE5"/>
    <w:rsid w:val="00C527A0"/>
    <w:rsid w:val="00C622D7"/>
    <w:rsid w:val="00CC24CD"/>
    <w:rsid w:val="00E31B05"/>
    <w:rsid w:val="00EA03C6"/>
    <w:rsid w:val="00EF798C"/>
    <w:rsid w:val="00F309AB"/>
    <w:rsid w:val="00F40AE2"/>
    <w:rsid w:val="00F60204"/>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paragraph" w:styleId="ListParagraph">
    <w:name w:val="List Paragraph"/>
    <w:basedOn w:val="Normal"/>
    <w:uiPriority w:val="34"/>
    <w:qFormat/>
    <w:rsid w:val="00C622D7"/>
    <w:pPr>
      <w:ind w:left="720"/>
      <w:contextualSpacing/>
    </w:pPr>
  </w:style>
  <w:style w:type="table" w:styleId="TableGrid">
    <w:name w:val="Table Grid"/>
    <w:basedOn w:val="TableNormal"/>
    <w:uiPriority w:val="59"/>
    <w:rsid w:val="0088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paragraph" w:styleId="ListParagraph">
    <w:name w:val="List Paragraph"/>
    <w:basedOn w:val="Normal"/>
    <w:uiPriority w:val="34"/>
    <w:qFormat/>
    <w:rsid w:val="00C622D7"/>
    <w:pPr>
      <w:ind w:left="720"/>
      <w:contextualSpacing/>
    </w:pPr>
  </w:style>
  <w:style w:type="table" w:styleId="TableGrid">
    <w:name w:val="Table Grid"/>
    <w:basedOn w:val="TableNormal"/>
    <w:uiPriority w:val="59"/>
    <w:rsid w:val="0088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 Jenaway</dc:creator>
  <cp:lastModifiedBy>Christopher L. Palmer</cp:lastModifiedBy>
  <cp:revision>2</cp:revision>
  <cp:lastPrinted>2018-08-06T13:35:00Z</cp:lastPrinted>
  <dcterms:created xsi:type="dcterms:W3CDTF">2019-03-22T17:59:00Z</dcterms:created>
  <dcterms:modified xsi:type="dcterms:W3CDTF">2019-03-22T17:59:00Z</dcterms:modified>
</cp:coreProperties>
</file>