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6661A"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C032CF"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Hose Testing</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C032CF" w:rsidRDefault="00C032CF" w:rsidP="00C032CF">
      <w:pPr>
        <w:spacing w:after="0" w:line="240" w:lineRule="auto"/>
      </w:pPr>
      <w:r>
        <w:t>To safely pressure test fire hose primarily following the NFPA 1962 standard.</w:t>
      </w:r>
    </w:p>
    <w:p w:rsidR="00C032CF" w:rsidRDefault="00C032CF" w:rsidP="00C032CF">
      <w:pPr>
        <w:spacing w:after="0" w:line="240" w:lineRule="auto"/>
      </w:pPr>
    </w:p>
    <w:p w:rsidR="002865D3" w:rsidRPr="00C032CF" w:rsidRDefault="00C032CF" w:rsidP="00C032CF">
      <w:pPr>
        <w:spacing w:after="0" w:line="240" w:lineRule="auto"/>
        <w:rPr>
          <w:b/>
        </w:rPr>
      </w:pPr>
      <w:r w:rsidRPr="00C032CF">
        <w:rPr>
          <w:b/>
        </w:rPr>
        <w:t>WARNING - PART OF THIS TEST IS EXTREMELY DANGEROUS! NEVER BE IN THE VICINITY OF ANY HOSE WHILE PRESSURE TESTING!</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C032CF" w:rsidRDefault="00C032CF" w:rsidP="00C032CF">
      <w:pPr>
        <w:numPr>
          <w:ilvl w:val="0"/>
          <w:numId w:val="7"/>
        </w:numPr>
        <w:spacing w:after="0" w:line="240" w:lineRule="auto"/>
      </w:pPr>
      <w:r>
        <w:t>Flat lay the hose to be tested assuring long</w:t>
      </w:r>
      <w:r w:rsidR="00D73B39">
        <w:t xml:space="preserve"> sweeping turns and N</w:t>
      </w:r>
      <w:r>
        <w:t>O kinks.</w:t>
      </w:r>
    </w:p>
    <w:p w:rsidR="00C032CF" w:rsidRDefault="00C032CF" w:rsidP="00C032CF">
      <w:pPr>
        <w:numPr>
          <w:ilvl w:val="0"/>
          <w:numId w:val="7"/>
        </w:numPr>
        <w:spacing w:after="0" w:line="240" w:lineRule="auto"/>
      </w:pPr>
      <w:r>
        <w:t>Record all tracking numbers; reapply the tracking number to the hose to assure it is legible.</w:t>
      </w:r>
    </w:p>
    <w:p w:rsidR="00C032CF" w:rsidRDefault="00C032CF" w:rsidP="00C032CF">
      <w:pPr>
        <w:numPr>
          <w:ilvl w:val="0"/>
          <w:numId w:val="7"/>
        </w:numPr>
        <w:spacing w:after="0" w:line="240" w:lineRule="auto"/>
      </w:pPr>
      <w:r>
        <w:t>Hose tracking is accomplished by marking each section with the following codes:</w:t>
      </w:r>
    </w:p>
    <w:p w:rsidR="00C032CF" w:rsidRDefault="00C032CF" w:rsidP="00C032CF">
      <w:pPr>
        <w:numPr>
          <w:ilvl w:val="1"/>
          <w:numId w:val="7"/>
        </w:numPr>
        <w:spacing w:after="0" w:line="240" w:lineRule="auto"/>
      </w:pPr>
      <w:r>
        <w:t>A = 5 inch</w:t>
      </w:r>
    </w:p>
    <w:p w:rsidR="00C032CF" w:rsidRDefault="00C032CF" w:rsidP="00C032CF">
      <w:pPr>
        <w:numPr>
          <w:ilvl w:val="1"/>
          <w:numId w:val="7"/>
        </w:numPr>
        <w:spacing w:after="0" w:line="240" w:lineRule="auto"/>
      </w:pPr>
      <w:r>
        <w:t>B = 3 inch</w:t>
      </w:r>
    </w:p>
    <w:p w:rsidR="00C032CF" w:rsidRDefault="00C032CF" w:rsidP="00C032CF">
      <w:pPr>
        <w:numPr>
          <w:ilvl w:val="1"/>
          <w:numId w:val="7"/>
        </w:numPr>
        <w:spacing w:after="0" w:line="240" w:lineRule="auto"/>
      </w:pPr>
      <w:r>
        <w:t>C = 2.5 inch</w:t>
      </w:r>
    </w:p>
    <w:p w:rsidR="00C032CF" w:rsidRDefault="00C032CF" w:rsidP="00C032CF">
      <w:pPr>
        <w:numPr>
          <w:ilvl w:val="1"/>
          <w:numId w:val="7"/>
        </w:numPr>
        <w:spacing w:after="0" w:line="240" w:lineRule="auto"/>
      </w:pPr>
      <w:r>
        <w:t>D = 2 inch</w:t>
      </w:r>
    </w:p>
    <w:p w:rsidR="00C032CF" w:rsidRDefault="00C032CF" w:rsidP="00C032CF">
      <w:pPr>
        <w:numPr>
          <w:ilvl w:val="1"/>
          <w:numId w:val="7"/>
        </w:numPr>
        <w:spacing w:after="0" w:line="240" w:lineRule="auto"/>
      </w:pPr>
      <w:r>
        <w:t>E = 1.75 inch</w:t>
      </w:r>
    </w:p>
    <w:p w:rsidR="00C032CF" w:rsidRDefault="00C032CF" w:rsidP="00C032CF">
      <w:pPr>
        <w:numPr>
          <w:ilvl w:val="0"/>
          <w:numId w:val="7"/>
        </w:numPr>
        <w:spacing w:after="0" w:line="240" w:lineRule="auto"/>
      </w:pPr>
      <w:r>
        <w:t xml:space="preserve">Each size of </w:t>
      </w:r>
      <w:r w:rsidR="00D73B39">
        <w:t>hose will have its own set of n</w:t>
      </w:r>
      <w:r>
        <w:t>umbers in sequential order department wide.  (Example 1 thru x)</w:t>
      </w:r>
    </w:p>
    <w:p w:rsidR="00C032CF" w:rsidRDefault="00C032CF" w:rsidP="00C032CF">
      <w:pPr>
        <w:numPr>
          <w:ilvl w:val="0"/>
          <w:numId w:val="7"/>
        </w:numPr>
        <w:spacing w:after="0" w:line="240" w:lineRule="auto"/>
      </w:pPr>
      <w:r>
        <w:t>Use black spray paint to paint a ring around the 5 inch hose one-half the distance of the full length of each section.</w:t>
      </w:r>
    </w:p>
    <w:p w:rsidR="00C032CF" w:rsidRDefault="00C032CF" w:rsidP="00C032CF">
      <w:pPr>
        <w:numPr>
          <w:ilvl w:val="0"/>
          <w:numId w:val="7"/>
        </w:numPr>
        <w:spacing w:after="0" w:line="240" w:lineRule="auto"/>
      </w:pPr>
      <w:r>
        <w:t>Attach an appropriate nozzle or valve/bleed device to the far end, and connect the other end to the engine or hose tester being used as the pressure producer.</w:t>
      </w:r>
    </w:p>
    <w:p w:rsidR="00C032CF" w:rsidRDefault="00C032CF" w:rsidP="00C032CF">
      <w:pPr>
        <w:numPr>
          <w:ilvl w:val="0"/>
          <w:numId w:val="7"/>
        </w:numPr>
        <w:spacing w:after="0" w:line="240" w:lineRule="auto"/>
      </w:pPr>
      <w:r>
        <w:t xml:space="preserve">Connect the pumper to a fire hydrant and admit hydrant water pressure </w:t>
      </w:r>
      <w:r w:rsidRPr="0036287E">
        <w:rPr>
          <w:u w:val="single"/>
        </w:rPr>
        <w:t>only</w:t>
      </w:r>
      <w:r>
        <w:t xml:space="preserve"> to fill the hose and bleed </w:t>
      </w:r>
      <w:r w:rsidR="0036287E" w:rsidRPr="0036287E">
        <w:rPr>
          <w:u w:val="single"/>
        </w:rPr>
        <w:t>a</w:t>
      </w:r>
      <w:r w:rsidRPr="0036287E">
        <w:rPr>
          <w:u w:val="single"/>
        </w:rPr>
        <w:t>ll</w:t>
      </w:r>
      <w:r>
        <w:t xml:space="preserve"> air out of hoses and appliances.  The pumper is </w:t>
      </w:r>
      <w:r w:rsidRPr="0036287E">
        <w:rPr>
          <w:u w:val="single"/>
        </w:rPr>
        <w:t>not</w:t>
      </w:r>
      <w:r>
        <w:t xml:space="preserve"> to be in pump gear.  When the air bleed is complete, shut off the nozzle device.  Allow a slight water flow at the bleed device.  (This applies to 5 inch hose only)</w:t>
      </w:r>
    </w:p>
    <w:p w:rsidR="00C032CF" w:rsidRDefault="00C032CF" w:rsidP="00C032CF">
      <w:pPr>
        <w:numPr>
          <w:ilvl w:val="0"/>
          <w:numId w:val="7"/>
        </w:numPr>
        <w:spacing w:after="0" w:line="240" w:lineRule="auto"/>
      </w:pPr>
      <w:r>
        <w:t>For a 5-inch hose test, use a 50-foot section of 2-1/2 inch hose from the engine to the first section of 5-inch hose being tested. This prevents apparatus damage in the event the 5-inch fails.</w:t>
      </w:r>
    </w:p>
    <w:p w:rsidR="00C032CF" w:rsidRDefault="00C032CF" w:rsidP="00C032CF">
      <w:pPr>
        <w:numPr>
          <w:ilvl w:val="0"/>
          <w:numId w:val="7"/>
        </w:numPr>
        <w:spacing w:after="0" w:line="240" w:lineRule="auto"/>
      </w:pPr>
      <w:r>
        <w:t>Connect the hose tester to a water supply and admit water pressure only to fill the hose and bleed all air out of hoses and appliances. Allow a slight water flow at the bleed device. (This applies to all other sizes of hose</w:t>
      </w:r>
      <w:r w:rsidR="00D73B39">
        <w:t>lines</w:t>
      </w:r>
      <w:r>
        <w:t>)</w:t>
      </w:r>
    </w:p>
    <w:p w:rsidR="00C032CF" w:rsidRDefault="00C032CF" w:rsidP="00C032CF">
      <w:pPr>
        <w:numPr>
          <w:ilvl w:val="0"/>
          <w:numId w:val="7"/>
        </w:numPr>
        <w:spacing w:after="0" w:line="240" w:lineRule="auto"/>
      </w:pPr>
      <w:r>
        <w:lastRenderedPageBreak/>
        <w:t xml:space="preserve">All hose - A circle will be drawn with a black marker at each coupling </w:t>
      </w:r>
      <w:r w:rsidRPr="00C032CF">
        <w:rPr>
          <w:b/>
        </w:rPr>
        <w:t>on the hose</w:t>
      </w:r>
      <w:r>
        <w:t>; this will show any separation from the coupling and hose during the high pressure test.</w:t>
      </w:r>
    </w:p>
    <w:p w:rsidR="00C032CF" w:rsidRDefault="00C032CF" w:rsidP="00C032CF">
      <w:pPr>
        <w:numPr>
          <w:ilvl w:val="0"/>
          <w:numId w:val="7"/>
        </w:numPr>
        <w:spacing w:after="0" w:line="240" w:lineRule="auto"/>
      </w:pPr>
      <w:r>
        <w:t xml:space="preserve">Allowing </w:t>
      </w:r>
      <w:r w:rsidRPr="00C032CF">
        <w:rPr>
          <w:u w:val="single"/>
        </w:rPr>
        <w:t>hydrant pressure only</w:t>
      </w:r>
      <w:r>
        <w:t xml:space="preserve"> (no pump), inspect the entire length for cuts, abrasions, and leaks, making note of each.</w:t>
      </w:r>
    </w:p>
    <w:p w:rsidR="00C032CF" w:rsidRDefault="00C032CF" w:rsidP="00C032CF">
      <w:pPr>
        <w:numPr>
          <w:ilvl w:val="0"/>
          <w:numId w:val="7"/>
        </w:numPr>
        <w:spacing w:after="0" w:line="240" w:lineRule="auto"/>
      </w:pPr>
      <w:r>
        <w:t xml:space="preserve">After inspection and acceptance of Step #8, pressure up to 100 PSI and hold for 2 minutes observing any failures. </w:t>
      </w:r>
      <w:r w:rsidRPr="00C032CF">
        <w:rPr>
          <w:b/>
          <w:u w:val="single"/>
        </w:rPr>
        <w:t>No one</w:t>
      </w:r>
      <w:r w:rsidRPr="00C032CF">
        <w:rPr>
          <w:b/>
        </w:rPr>
        <w:t xml:space="preserve"> is to be near the hose being tested.</w:t>
      </w:r>
      <w:r>
        <w:t xml:space="preserve">  Water must be discharged slightly from the booster line to allow for pump cooling for the five-inch test.</w:t>
      </w:r>
    </w:p>
    <w:p w:rsidR="00C032CF" w:rsidRDefault="00C032CF" w:rsidP="00C032CF">
      <w:pPr>
        <w:numPr>
          <w:ilvl w:val="0"/>
          <w:numId w:val="7"/>
        </w:numPr>
        <w:spacing w:after="0" w:line="240" w:lineRule="auto"/>
      </w:pPr>
      <w:r>
        <w:t>After successfully performing step 9, pressure up to:</w:t>
      </w:r>
    </w:p>
    <w:p w:rsidR="00C032CF" w:rsidRDefault="00C032CF" w:rsidP="00C032CF">
      <w:pPr>
        <w:numPr>
          <w:ilvl w:val="1"/>
          <w:numId w:val="7"/>
        </w:numPr>
        <w:spacing w:after="0" w:line="240" w:lineRule="auto"/>
      </w:pPr>
      <w:r>
        <w:t>5 inch - 200 psi for 5 minutes</w:t>
      </w:r>
    </w:p>
    <w:p w:rsidR="00C032CF" w:rsidRDefault="00C032CF" w:rsidP="00C032CF">
      <w:pPr>
        <w:numPr>
          <w:ilvl w:val="1"/>
          <w:numId w:val="7"/>
        </w:numPr>
        <w:spacing w:after="0" w:line="240" w:lineRule="auto"/>
      </w:pPr>
      <w:r>
        <w:t>3 inch to 1.5 inch - 400 psi for 5 minutes</w:t>
      </w:r>
    </w:p>
    <w:p w:rsidR="00C032CF" w:rsidRDefault="00C032CF" w:rsidP="00C032CF">
      <w:pPr>
        <w:spacing w:after="0" w:line="240" w:lineRule="auto"/>
        <w:ind w:left="720"/>
      </w:pPr>
      <w:r w:rsidRPr="00C032CF">
        <w:rPr>
          <w:u w:val="single"/>
        </w:rPr>
        <w:t>DO NOT</w:t>
      </w:r>
      <w:r>
        <w:t xml:space="preserve"> allow personnel in the vicinity of the hose being tested! </w:t>
      </w:r>
    </w:p>
    <w:p w:rsidR="00C032CF" w:rsidRDefault="00C032CF" w:rsidP="00C032CF">
      <w:pPr>
        <w:numPr>
          <w:ilvl w:val="0"/>
          <w:numId w:val="7"/>
        </w:numPr>
        <w:spacing w:after="0" w:line="240" w:lineRule="auto"/>
      </w:pPr>
      <w:r>
        <w:t xml:space="preserve">After successful testing, </w:t>
      </w:r>
      <w:r w:rsidRPr="00C032CF">
        <w:rPr>
          <w:u w:val="single"/>
        </w:rPr>
        <w:t>Reverse pack</w:t>
      </w:r>
      <w:r>
        <w:t xml:space="preserve"> all 2.5, 3, and 5 inch hose.</w:t>
      </w:r>
    </w:p>
    <w:p w:rsidR="002865D3" w:rsidRPr="003B1531" w:rsidRDefault="00C032CF" w:rsidP="00C032CF">
      <w:pPr>
        <w:numPr>
          <w:ilvl w:val="0"/>
          <w:numId w:val="7"/>
        </w:numPr>
        <w:spacing w:after="0" w:line="240" w:lineRule="auto"/>
      </w:pPr>
      <w:r>
        <w:t xml:space="preserve">Any hose that fails should be replaced from hose rack, tested, tracking numbers recorded and information passed to the </w:t>
      </w:r>
      <w:r w:rsidR="00D73B39">
        <w:t>c</w:t>
      </w:r>
      <w:r>
        <w:t>hief.</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C032CF" w:rsidP="00FE4DC5">
      <w:pPr>
        <w:spacing w:after="0" w:line="240" w:lineRule="auto"/>
      </w:pPr>
      <w:r>
        <w:t>Ponderosa (TX) Fire Department, Hose Testing SOG</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93654"/>
    <w:multiLevelType w:val="hybridMultilevel"/>
    <w:tmpl w:val="C48CD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DB714F"/>
    <w:multiLevelType w:val="hybridMultilevel"/>
    <w:tmpl w:val="14D22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6661A"/>
    <w:rsid w:val="00285277"/>
    <w:rsid w:val="002865D3"/>
    <w:rsid w:val="0036287E"/>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032CF"/>
    <w:rsid w:val="00C16BE5"/>
    <w:rsid w:val="00C527A0"/>
    <w:rsid w:val="00C90E04"/>
    <w:rsid w:val="00C941A7"/>
    <w:rsid w:val="00CC24CD"/>
    <w:rsid w:val="00D70884"/>
    <w:rsid w:val="00D73B39"/>
    <w:rsid w:val="00DD7D98"/>
    <w:rsid w:val="00E2670E"/>
    <w:rsid w:val="00EA03C6"/>
    <w:rsid w:val="00EF798C"/>
    <w:rsid w:val="00F309AB"/>
    <w:rsid w:val="00F40AE2"/>
    <w:rsid w:val="00F60204"/>
    <w:rsid w:val="00FD2475"/>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D7B9AB-DCFF-41F1-82B9-3B3284E2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2018-08-28T15:23:00Z</cp:lastPrinted>
  <dcterms:created xsi:type="dcterms:W3CDTF">2019-03-22T15:14:00Z</dcterms:created>
  <dcterms:modified xsi:type="dcterms:W3CDTF">2019-03-22T15:14:00Z</dcterms:modified>
</cp:coreProperties>
</file>