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B726F7"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5D11E8"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Paratransit Vehicle Inspection Guide</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5D11E8" w:rsidP="008A7EA1">
      <w:pPr>
        <w:spacing w:after="0" w:line="240" w:lineRule="auto"/>
      </w:pPr>
      <w:r>
        <w:t xml:space="preserve">This guide is provided to assist in the establishment and </w:t>
      </w:r>
      <w:r w:rsidR="00F84309">
        <w:t>use</w:t>
      </w:r>
      <w:r>
        <w:t xml:space="preserve"> of </w:t>
      </w:r>
      <w:r w:rsidR="00F84309">
        <w:t xml:space="preserve">a </w:t>
      </w:r>
      <w:r>
        <w:t xml:space="preserve">paratransit vehicle inspection </w:t>
      </w:r>
      <w:r w:rsidR="00F84309">
        <w:t>checklist.</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2865D3" w:rsidRDefault="005D11E8" w:rsidP="008A7EA1">
      <w:pPr>
        <w:spacing w:after="0" w:line="240" w:lineRule="auto"/>
      </w:pPr>
      <w:r>
        <w:t>The inspections should be conducted on a daily basis. The following form is provided to assist in the process.</w:t>
      </w:r>
    </w:p>
    <w:p w:rsidR="001302AE" w:rsidRDefault="001302AE" w:rsidP="008A7EA1">
      <w:pPr>
        <w:spacing w:after="0" w:line="240" w:lineRule="auto"/>
      </w:pPr>
    </w:p>
    <w:p w:rsidR="001302AE" w:rsidRDefault="001302AE" w:rsidP="008A7EA1">
      <w:pPr>
        <w:spacing w:after="0" w:line="240" w:lineRule="auto"/>
      </w:pPr>
    </w:p>
    <w:p w:rsidR="001302AE" w:rsidRDefault="001302AE" w:rsidP="008A7EA1">
      <w:pPr>
        <w:spacing w:after="0" w:line="240" w:lineRule="auto"/>
      </w:pPr>
    </w:p>
    <w:p w:rsidR="001302AE" w:rsidRDefault="001302AE" w:rsidP="008A7EA1">
      <w:pPr>
        <w:spacing w:after="0" w:line="240" w:lineRule="auto"/>
      </w:pPr>
    </w:p>
    <w:p w:rsidR="001302AE" w:rsidRDefault="001302AE" w:rsidP="008A7EA1">
      <w:pPr>
        <w:spacing w:after="0" w:line="240" w:lineRule="auto"/>
      </w:pPr>
    </w:p>
    <w:p w:rsidR="001302AE" w:rsidRDefault="001302AE" w:rsidP="008A7EA1">
      <w:pPr>
        <w:spacing w:after="0" w:line="240" w:lineRule="auto"/>
      </w:pPr>
    </w:p>
    <w:p w:rsidR="001302AE" w:rsidRDefault="001302AE" w:rsidP="008A7EA1">
      <w:pPr>
        <w:spacing w:after="0" w:line="240" w:lineRule="auto"/>
      </w:pPr>
    </w:p>
    <w:p w:rsidR="001302AE" w:rsidRDefault="001302AE" w:rsidP="008A7EA1">
      <w:pPr>
        <w:spacing w:after="0" w:line="240" w:lineRule="auto"/>
      </w:pPr>
    </w:p>
    <w:p w:rsidR="001302AE" w:rsidRDefault="001302AE" w:rsidP="008A7EA1">
      <w:pPr>
        <w:spacing w:after="0" w:line="240" w:lineRule="auto"/>
      </w:pPr>
    </w:p>
    <w:p w:rsidR="001302AE" w:rsidRDefault="001302AE" w:rsidP="008A7EA1">
      <w:pPr>
        <w:spacing w:after="0" w:line="240" w:lineRule="auto"/>
      </w:pPr>
    </w:p>
    <w:p w:rsidR="001302AE" w:rsidRDefault="001302AE" w:rsidP="008A7EA1">
      <w:pPr>
        <w:spacing w:after="0" w:line="240" w:lineRule="auto"/>
      </w:pPr>
    </w:p>
    <w:p w:rsidR="001302AE" w:rsidRDefault="001302AE" w:rsidP="008A7EA1">
      <w:pPr>
        <w:spacing w:after="0" w:line="240" w:lineRule="auto"/>
      </w:pPr>
    </w:p>
    <w:p w:rsidR="001302AE" w:rsidRDefault="001302AE" w:rsidP="008A7EA1">
      <w:pPr>
        <w:spacing w:after="0" w:line="240" w:lineRule="auto"/>
      </w:pPr>
    </w:p>
    <w:p w:rsidR="001302AE" w:rsidRDefault="001302AE" w:rsidP="008A7EA1">
      <w:pPr>
        <w:spacing w:after="0" w:line="240" w:lineRule="auto"/>
      </w:pPr>
    </w:p>
    <w:p w:rsidR="001302AE" w:rsidRDefault="001302AE" w:rsidP="008A7EA1">
      <w:pPr>
        <w:spacing w:after="0" w:line="240" w:lineRule="auto"/>
      </w:pPr>
    </w:p>
    <w:p w:rsidR="001302AE" w:rsidRPr="003B1531" w:rsidRDefault="001302AE" w:rsidP="001302AE">
      <w:pPr>
        <w:spacing w:after="0" w:line="240" w:lineRule="auto"/>
      </w:pPr>
    </w:p>
    <w:p w:rsidR="001302AE" w:rsidRPr="00976406" w:rsidRDefault="001302AE" w:rsidP="001302AE">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 should review this guideline</w:t>
      </w:r>
      <w:r>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1302AE" w:rsidRDefault="001302AE" w:rsidP="001302AE">
      <w:pPr>
        <w:spacing w:after="0" w:line="240" w:lineRule="auto"/>
      </w:pPr>
    </w:p>
    <w:p w:rsidR="001302AE" w:rsidRDefault="001302AE" w:rsidP="001302AE">
      <w:pPr>
        <w:spacing w:after="0" w:line="240" w:lineRule="auto"/>
        <w:rPr>
          <w:b/>
        </w:rPr>
      </w:pPr>
      <w:r>
        <w:rPr>
          <w:b/>
          <w:u w:val="single"/>
        </w:rPr>
        <w:t>References</w:t>
      </w:r>
      <w:r w:rsidRPr="00F60204">
        <w:rPr>
          <w:b/>
        </w:rPr>
        <w:t>:</w:t>
      </w:r>
    </w:p>
    <w:p w:rsidR="001302AE" w:rsidRPr="003B1531" w:rsidRDefault="001302AE" w:rsidP="001302AE">
      <w:pPr>
        <w:spacing w:after="0" w:line="240" w:lineRule="auto"/>
      </w:pPr>
      <w:r>
        <w:t>VFIS Communique – “Paratransit Vehicle Inspection Guide”</w:t>
      </w:r>
    </w:p>
    <w:p w:rsidR="001302AE" w:rsidRDefault="001302AE" w:rsidP="008A7EA1">
      <w:pPr>
        <w:spacing w:after="0" w:line="240" w:lineRule="auto"/>
      </w:pPr>
    </w:p>
    <w:p w:rsidR="001302AE" w:rsidRDefault="001302AE" w:rsidP="008A7EA1">
      <w:pPr>
        <w:spacing w:after="0" w:line="240" w:lineRule="auto"/>
        <w:sectPr w:rsidR="001302AE">
          <w:pgSz w:w="12240" w:h="15840"/>
          <w:pgMar w:top="1440" w:right="1440" w:bottom="1440" w:left="1440" w:header="720" w:footer="720" w:gutter="0"/>
          <w:cols w:space="720"/>
          <w:docGrid w:linePitch="360"/>
        </w:sectPr>
      </w:pPr>
    </w:p>
    <w:p w:rsidR="00B1039A" w:rsidRPr="005D11E8" w:rsidRDefault="005D11E8" w:rsidP="005D11E8">
      <w:pPr>
        <w:spacing w:after="0" w:line="240" w:lineRule="auto"/>
        <w:jc w:val="center"/>
        <w:rPr>
          <w:b/>
          <w:sz w:val="28"/>
        </w:rPr>
      </w:pPr>
      <w:r w:rsidRPr="005D11E8">
        <w:rPr>
          <w:b/>
          <w:sz w:val="28"/>
        </w:rPr>
        <w:lastRenderedPageBreak/>
        <w:t>Paratransit Vehicle Inspection Guide</w:t>
      </w:r>
    </w:p>
    <w:p w:rsidR="005D11E8" w:rsidRDefault="005D11E8" w:rsidP="008A7EA1">
      <w:pPr>
        <w:spacing w:after="0" w:line="240" w:lineRule="auto"/>
      </w:pPr>
    </w:p>
    <w:p w:rsidR="005D11E8" w:rsidRPr="005D11E8" w:rsidRDefault="005D11E8" w:rsidP="005D11E8">
      <w:pPr>
        <w:pStyle w:val="Heading8"/>
        <w:tabs>
          <w:tab w:val="left" w:pos="2364"/>
          <w:tab w:val="left" w:pos="7020"/>
          <w:tab w:val="left" w:pos="7744"/>
          <w:tab w:val="right" w:leader="underscore" w:pos="9360"/>
        </w:tabs>
        <w:spacing w:before="9"/>
        <w:rPr>
          <w:b/>
          <w:bCs/>
          <w:i w:val="0"/>
          <w:sz w:val="22"/>
        </w:rPr>
      </w:pPr>
      <w:r w:rsidRPr="005D11E8">
        <w:rPr>
          <w:b/>
          <w:i w:val="0"/>
          <w:w w:val="105"/>
          <w:position w:val="1"/>
          <w:sz w:val="22"/>
        </w:rPr>
        <w:t>Dat</w:t>
      </w:r>
      <w:r w:rsidRPr="005D11E8">
        <w:rPr>
          <w:b/>
          <w:i w:val="0"/>
          <w:spacing w:val="5"/>
          <w:w w:val="105"/>
          <w:position w:val="1"/>
          <w:sz w:val="22"/>
        </w:rPr>
        <w:t>e</w:t>
      </w:r>
      <w:r w:rsidRPr="005D11E8">
        <w:rPr>
          <w:b/>
          <w:i w:val="0"/>
          <w:spacing w:val="-29"/>
          <w:w w:val="105"/>
          <w:position w:val="1"/>
          <w:sz w:val="22"/>
        </w:rPr>
        <w:t>:</w:t>
      </w:r>
      <w:r w:rsidRPr="005D11E8">
        <w:rPr>
          <w:b/>
          <w:i w:val="0"/>
          <w:spacing w:val="-29"/>
          <w:w w:val="105"/>
          <w:position w:val="1"/>
          <w:sz w:val="22"/>
          <w:u w:val="single" w:color="4F4F4F"/>
        </w:rPr>
        <w:tab/>
      </w:r>
      <w:r w:rsidRPr="005D11E8">
        <w:rPr>
          <w:b/>
          <w:i w:val="0"/>
          <w:position w:val="1"/>
          <w:sz w:val="22"/>
        </w:rPr>
        <w:t>Operator</w:t>
      </w:r>
      <w:r w:rsidRPr="005D11E8">
        <w:rPr>
          <w:b/>
          <w:i w:val="0"/>
          <w:spacing w:val="-13"/>
          <w:position w:val="1"/>
          <w:sz w:val="22"/>
        </w:rPr>
        <w:t>:</w:t>
      </w:r>
      <w:r w:rsidRPr="005D11E8">
        <w:rPr>
          <w:b/>
          <w:i w:val="0"/>
          <w:spacing w:val="-13"/>
          <w:position w:val="1"/>
          <w:sz w:val="22"/>
          <w:u w:val="single" w:color="4F4F4F"/>
        </w:rPr>
        <w:tab/>
      </w:r>
      <w:r>
        <w:rPr>
          <w:b/>
          <w:i w:val="0"/>
          <w:spacing w:val="3"/>
          <w:w w:val="260"/>
          <w:position w:val="1"/>
          <w:sz w:val="22"/>
        </w:rPr>
        <w:t xml:space="preserve"> </w:t>
      </w:r>
      <w:r w:rsidRPr="005D11E8">
        <w:rPr>
          <w:b/>
          <w:i w:val="0"/>
          <w:w w:val="115"/>
          <w:sz w:val="22"/>
        </w:rPr>
        <w:t>Unit</w:t>
      </w:r>
      <w:r w:rsidRPr="005D11E8">
        <w:rPr>
          <w:b/>
          <w:i w:val="0"/>
          <w:spacing w:val="10"/>
          <w:w w:val="115"/>
          <w:sz w:val="22"/>
        </w:rPr>
        <w:t>#</w:t>
      </w:r>
      <w:r w:rsidRPr="005D11E8">
        <w:rPr>
          <w:b/>
          <w:i w:val="0"/>
          <w:spacing w:val="-32"/>
          <w:w w:val="115"/>
          <w:sz w:val="22"/>
        </w:rPr>
        <w:t>:</w:t>
      </w:r>
      <w:r>
        <w:rPr>
          <w:b/>
          <w:i w:val="0"/>
          <w:spacing w:val="-32"/>
          <w:w w:val="115"/>
          <w:sz w:val="22"/>
          <w:u w:val="single" w:color="636363"/>
        </w:rPr>
        <w:tab/>
      </w:r>
    </w:p>
    <w:p w:rsidR="00B1039A" w:rsidRPr="005D11E8" w:rsidRDefault="005D11E8" w:rsidP="008A7EA1">
      <w:pPr>
        <w:spacing w:after="0" w:line="240" w:lineRule="auto"/>
        <w:rPr>
          <w:b/>
        </w:rPr>
      </w:pPr>
      <w:r w:rsidRPr="005D11E8">
        <w:rPr>
          <w:b/>
        </w:rPr>
        <w:t>Pre-Trip Inspection:</w:t>
      </w:r>
    </w:p>
    <w:p w:rsidR="005D11E8" w:rsidRDefault="005D11E8" w:rsidP="008A7EA1">
      <w:pPr>
        <w:spacing w:after="0" w:line="240" w:lineRule="auto"/>
      </w:pPr>
    </w:p>
    <w:p w:rsidR="005D11E8" w:rsidRPr="005D11E8" w:rsidRDefault="005D11E8" w:rsidP="008A7EA1">
      <w:pPr>
        <w:spacing w:after="0" w:line="240" w:lineRule="auto"/>
        <w:rPr>
          <w:b/>
        </w:rPr>
      </w:pPr>
      <w:r w:rsidRPr="005D11E8">
        <w:rPr>
          <w:b/>
        </w:rPr>
        <w:t>Exterior:</w:t>
      </w:r>
    </w:p>
    <w:p w:rsidR="005D11E8" w:rsidRDefault="005D11E8" w:rsidP="005D11E8">
      <w:pPr>
        <w:numPr>
          <w:ilvl w:val="0"/>
          <w:numId w:val="7"/>
        </w:numPr>
        <w:spacing w:after="0" w:line="240" w:lineRule="auto"/>
      </w:pPr>
      <w:r>
        <w:t>Check for proper tire inflation or tire damage</w:t>
      </w:r>
    </w:p>
    <w:p w:rsidR="005D11E8" w:rsidRDefault="005D11E8" w:rsidP="005D11E8">
      <w:pPr>
        <w:numPr>
          <w:ilvl w:val="0"/>
          <w:numId w:val="7"/>
        </w:numPr>
        <w:spacing w:after="0" w:line="240" w:lineRule="auto"/>
      </w:pPr>
      <w:r>
        <w:t>Check for body damage</w:t>
      </w:r>
    </w:p>
    <w:p w:rsidR="005D11E8" w:rsidRDefault="005D11E8" w:rsidP="005D11E8">
      <w:pPr>
        <w:numPr>
          <w:ilvl w:val="0"/>
          <w:numId w:val="7"/>
        </w:numPr>
        <w:spacing w:after="0" w:line="240" w:lineRule="auto"/>
      </w:pPr>
      <w:r>
        <w:t>Check exterior lighting for proper function. Check lenses for cracks/clarity (All lighting to include high/low beam, turn signals, four way flashers, reverse and brake lights)</w:t>
      </w:r>
    </w:p>
    <w:p w:rsidR="005D11E8" w:rsidRDefault="005D11E8" w:rsidP="005D11E8">
      <w:pPr>
        <w:numPr>
          <w:ilvl w:val="0"/>
          <w:numId w:val="7"/>
        </w:numPr>
        <w:spacing w:after="0" w:line="240" w:lineRule="auto"/>
      </w:pPr>
      <w:r>
        <w:t>Check window glass for cracks/chips or obscured visibility</w:t>
      </w:r>
    </w:p>
    <w:p w:rsidR="005D11E8" w:rsidRPr="005D11E8" w:rsidRDefault="005D11E8" w:rsidP="005D11E8">
      <w:pPr>
        <w:spacing w:after="0" w:line="240" w:lineRule="auto"/>
        <w:rPr>
          <w:b/>
        </w:rPr>
      </w:pPr>
      <w:r w:rsidRPr="005D11E8">
        <w:rPr>
          <w:b/>
        </w:rPr>
        <w:t>Interior:</w:t>
      </w:r>
    </w:p>
    <w:p w:rsidR="005D11E8" w:rsidRPr="005D11E8" w:rsidRDefault="005D11E8" w:rsidP="005D11E8">
      <w:pPr>
        <w:spacing w:after="0" w:line="240" w:lineRule="auto"/>
        <w:ind w:firstLine="360"/>
        <w:rPr>
          <w:b/>
        </w:rPr>
      </w:pPr>
      <w:r w:rsidRPr="005D11E8">
        <w:rPr>
          <w:b/>
        </w:rPr>
        <w:t>Wheelchair Securement System</w:t>
      </w:r>
    </w:p>
    <w:p w:rsidR="005D11E8" w:rsidRDefault="005D11E8" w:rsidP="005D11E8">
      <w:pPr>
        <w:numPr>
          <w:ilvl w:val="0"/>
          <w:numId w:val="8"/>
        </w:numPr>
        <w:spacing w:after="0" w:line="240" w:lineRule="auto"/>
      </w:pPr>
      <w:r>
        <w:t>Check to assure all necessary straps are present, including a spare set</w:t>
      </w:r>
    </w:p>
    <w:p w:rsidR="005D11E8" w:rsidRDefault="005D11E8" w:rsidP="005D11E8">
      <w:pPr>
        <w:numPr>
          <w:ilvl w:val="0"/>
          <w:numId w:val="8"/>
        </w:numPr>
        <w:spacing w:after="0" w:line="240" w:lineRule="auto"/>
      </w:pPr>
      <w:r>
        <w:t>Check straps for damage, wear, dirt, debris and contamination</w:t>
      </w:r>
    </w:p>
    <w:p w:rsidR="005D11E8" w:rsidRDefault="005D11E8" w:rsidP="005D11E8">
      <w:pPr>
        <w:numPr>
          <w:ilvl w:val="0"/>
          <w:numId w:val="8"/>
        </w:numPr>
        <w:spacing w:after="0" w:line="240" w:lineRule="auto"/>
      </w:pPr>
      <w:r>
        <w:t>Check ratchet straps for proper operation (self-adjusting or manual)</w:t>
      </w:r>
    </w:p>
    <w:p w:rsidR="005D11E8" w:rsidRDefault="005D11E8" w:rsidP="005D11E8">
      <w:pPr>
        <w:numPr>
          <w:ilvl w:val="0"/>
          <w:numId w:val="8"/>
        </w:numPr>
        <w:spacing w:after="0" w:line="240" w:lineRule="auto"/>
      </w:pPr>
      <w:r>
        <w:t xml:space="preserve">Check hooks and buckles for cracks, unusual bends and rust D Check vehicle securement tracks for debris, damage or rust </w:t>
      </w:r>
    </w:p>
    <w:p w:rsidR="005D11E8" w:rsidRDefault="005D11E8" w:rsidP="005D11E8">
      <w:pPr>
        <w:spacing w:after="0" w:line="240" w:lineRule="auto"/>
      </w:pPr>
    </w:p>
    <w:p w:rsidR="005D11E8" w:rsidRPr="005D11E8" w:rsidRDefault="005D11E8" w:rsidP="001302AE">
      <w:pPr>
        <w:spacing w:after="0" w:line="240" w:lineRule="auto"/>
        <w:ind w:firstLine="360"/>
        <w:rPr>
          <w:b/>
        </w:rPr>
      </w:pPr>
      <w:r w:rsidRPr="005D11E8">
        <w:rPr>
          <w:b/>
        </w:rPr>
        <w:t>Equipment</w:t>
      </w:r>
    </w:p>
    <w:p w:rsidR="005D11E8" w:rsidRDefault="005D11E8" w:rsidP="001302AE">
      <w:pPr>
        <w:numPr>
          <w:ilvl w:val="0"/>
          <w:numId w:val="8"/>
        </w:numPr>
        <w:spacing w:after="0" w:line="240" w:lineRule="auto"/>
      </w:pPr>
      <w:r>
        <w:t>Proper securement of loose/spare equipment (oxygen, spare wheelchair)</w:t>
      </w:r>
    </w:p>
    <w:p w:rsidR="005D11E8" w:rsidRDefault="005D11E8" w:rsidP="001302AE">
      <w:pPr>
        <w:numPr>
          <w:ilvl w:val="0"/>
          <w:numId w:val="8"/>
        </w:numPr>
        <w:spacing w:after="0" w:line="240" w:lineRule="auto"/>
      </w:pPr>
      <w:r>
        <w:t>Safety equipment (first aid kit, traffic vest, cones, flares, fire extinguisher, etc.)</w:t>
      </w:r>
    </w:p>
    <w:p w:rsidR="005D11E8" w:rsidRDefault="005D11E8" w:rsidP="001302AE">
      <w:pPr>
        <w:numPr>
          <w:ilvl w:val="0"/>
          <w:numId w:val="8"/>
        </w:numPr>
        <w:spacing w:after="0" w:line="240" w:lineRule="auto"/>
      </w:pPr>
      <w:r>
        <w:t>Passenger comfort items (umbrella, poncho, blankets, etc.)</w:t>
      </w:r>
    </w:p>
    <w:p w:rsidR="005D11E8" w:rsidRDefault="005D11E8" w:rsidP="005D11E8">
      <w:pPr>
        <w:spacing w:after="0" w:line="240" w:lineRule="auto"/>
      </w:pPr>
    </w:p>
    <w:p w:rsidR="005D11E8" w:rsidRPr="001302AE" w:rsidRDefault="005D11E8" w:rsidP="005D11E8">
      <w:pPr>
        <w:spacing w:after="0" w:line="240" w:lineRule="auto"/>
        <w:rPr>
          <w:b/>
        </w:rPr>
      </w:pPr>
      <w:r w:rsidRPr="001302AE">
        <w:rPr>
          <w:b/>
        </w:rPr>
        <w:t>Lift System:</w:t>
      </w:r>
    </w:p>
    <w:p w:rsidR="005D11E8" w:rsidRPr="001302AE" w:rsidRDefault="005D11E8" w:rsidP="001302AE">
      <w:pPr>
        <w:spacing w:after="0" w:line="240" w:lineRule="auto"/>
        <w:ind w:firstLine="360"/>
        <w:rPr>
          <w:b/>
        </w:rPr>
      </w:pPr>
      <w:r w:rsidRPr="001302AE">
        <w:rPr>
          <w:b/>
        </w:rPr>
        <w:t>Follow manufacturers recommended procedures</w:t>
      </w:r>
    </w:p>
    <w:p w:rsidR="005D11E8" w:rsidRDefault="005D11E8" w:rsidP="001302AE">
      <w:pPr>
        <w:numPr>
          <w:ilvl w:val="0"/>
          <w:numId w:val="8"/>
        </w:numPr>
        <w:spacing w:after="0" w:line="240" w:lineRule="auto"/>
      </w:pPr>
      <w:r>
        <w:t>Check for damaged,</w:t>
      </w:r>
      <w:r w:rsidR="001302AE">
        <w:t xml:space="preserve"> </w:t>
      </w:r>
      <w:r>
        <w:t>misaligned or worn parts and hydraulic leaks</w:t>
      </w:r>
    </w:p>
    <w:p w:rsidR="005D11E8" w:rsidRDefault="005D11E8" w:rsidP="001302AE">
      <w:pPr>
        <w:numPr>
          <w:ilvl w:val="0"/>
          <w:numId w:val="8"/>
        </w:numPr>
        <w:spacing w:after="0" w:line="240" w:lineRule="auto"/>
      </w:pPr>
      <w:r>
        <w:t>Check door securement devices</w:t>
      </w:r>
    </w:p>
    <w:p w:rsidR="005D11E8" w:rsidRDefault="005D11E8" w:rsidP="001302AE">
      <w:pPr>
        <w:numPr>
          <w:ilvl w:val="0"/>
          <w:numId w:val="8"/>
        </w:numPr>
        <w:spacing w:after="0" w:line="240" w:lineRule="auto"/>
      </w:pPr>
      <w:r>
        <w:t>Check controller buttons and cables</w:t>
      </w:r>
    </w:p>
    <w:p w:rsidR="001302AE" w:rsidRDefault="001302AE" w:rsidP="001302AE">
      <w:pPr>
        <w:numPr>
          <w:ilvl w:val="0"/>
          <w:numId w:val="8"/>
        </w:numPr>
        <w:spacing w:after="0" w:line="240" w:lineRule="auto"/>
      </w:pPr>
      <w:r>
        <w:t>Operate lift (one complete cycle minimum) checking for smooth operation and speed</w:t>
      </w:r>
    </w:p>
    <w:p w:rsidR="001302AE" w:rsidRDefault="001302AE" w:rsidP="001302AE">
      <w:pPr>
        <w:numPr>
          <w:ilvl w:val="0"/>
          <w:numId w:val="8"/>
        </w:numPr>
        <w:spacing w:after="0" w:line="240" w:lineRule="auto"/>
      </w:pPr>
      <w:r>
        <w:t>Check lift lighting</w:t>
      </w:r>
    </w:p>
    <w:p w:rsidR="001302AE" w:rsidRDefault="001302AE" w:rsidP="001302AE">
      <w:pPr>
        <w:numPr>
          <w:ilvl w:val="0"/>
          <w:numId w:val="8"/>
        </w:numPr>
        <w:spacing w:after="0" w:line="240" w:lineRule="auto"/>
      </w:pPr>
      <w:r>
        <w:t xml:space="preserve">Traffic cones present to mark outside corners of lift deployment </w:t>
      </w:r>
    </w:p>
    <w:p w:rsidR="001302AE" w:rsidRDefault="001302AE" w:rsidP="001302AE">
      <w:pPr>
        <w:numPr>
          <w:ilvl w:val="0"/>
          <w:numId w:val="8"/>
        </w:numPr>
        <w:spacing w:after="0" w:line="240" w:lineRule="auto"/>
      </w:pPr>
      <w:r>
        <w:t>Check the roll stop plate for proper platform angle to ground</w:t>
      </w:r>
    </w:p>
    <w:p w:rsidR="001302AE" w:rsidRDefault="001302AE" w:rsidP="001302AE">
      <w:pPr>
        <w:numPr>
          <w:ilvl w:val="0"/>
          <w:numId w:val="8"/>
        </w:numPr>
        <w:spacing w:after="0" w:line="240" w:lineRule="auto"/>
      </w:pPr>
      <w:r>
        <w:t>Check for manual hand pump handle</w:t>
      </w:r>
    </w:p>
    <w:p w:rsidR="001302AE" w:rsidRDefault="001302AE" w:rsidP="001302AE">
      <w:pPr>
        <w:numPr>
          <w:ilvl w:val="0"/>
          <w:numId w:val="8"/>
        </w:numPr>
        <w:spacing w:after="0" w:line="240" w:lineRule="auto"/>
      </w:pPr>
      <w:r>
        <w:t>Check hand pump valve to assure it is properly closed</w:t>
      </w:r>
    </w:p>
    <w:p w:rsidR="001302AE" w:rsidRDefault="001302AE" w:rsidP="001302AE">
      <w:pPr>
        <w:spacing w:after="0" w:line="240" w:lineRule="auto"/>
      </w:pPr>
    </w:p>
    <w:p w:rsidR="001302AE" w:rsidRPr="001302AE" w:rsidRDefault="001302AE" w:rsidP="001302AE">
      <w:pPr>
        <w:spacing w:after="0" w:line="240" w:lineRule="auto"/>
        <w:rPr>
          <w:b/>
        </w:rPr>
      </w:pPr>
      <w:r w:rsidRPr="001302AE">
        <w:rPr>
          <w:b/>
        </w:rPr>
        <w:t>Manual Ramp:</w:t>
      </w:r>
    </w:p>
    <w:p w:rsidR="001302AE" w:rsidRDefault="001302AE" w:rsidP="001302AE">
      <w:pPr>
        <w:numPr>
          <w:ilvl w:val="0"/>
          <w:numId w:val="8"/>
        </w:numPr>
        <w:spacing w:after="0" w:line="240" w:lineRule="auto"/>
      </w:pPr>
      <w:r>
        <w:t>Check ramp for damage and proper stowage</w:t>
      </w:r>
    </w:p>
    <w:p w:rsidR="001302AE" w:rsidRDefault="001302AE" w:rsidP="001302AE">
      <w:pPr>
        <w:numPr>
          <w:ilvl w:val="0"/>
          <w:numId w:val="8"/>
        </w:numPr>
        <w:spacing w:after="0" w:line="240" w:lineRule="auto"/>
      </w:pPr>
      <w:r>
        <w:t>Traffic cones present to mark outside corners of ramp deployment</w:t>
      </w:r>
    </w:p>
    <w:p w:rsidR="001302AE" w:rsidRDefault="001302AE" w:rsidP="001302AE">
      <w:pPr>
        <w:numPr>
          <w:ilvl w:val="0"/>
          <w:numId w:val="8"/>
        </w:numPr>
        <w:spacing w:after="0" w:line="240" w:lineRule="auto"/>
      </w:pPr>
      <w:r>
        <w:t>Check for ease of operation</w:t>
      </w:r>
    </w:p>
    <w:p w:rsidR="001302AE" w:rsidRDefault="001302AE" w:rsidP="001302AE">
      <w:pPr>
        <w:numPr>
          <w:ilvl w:val="0"/>
          <w:numId w:val="8"/>
        </w:numPr>
        <w:spacing w:after="0" w:line="240" w:lineRule="auto"/>
      </w:pPr>
      <w:r>
        <w:t>Check proper angle to the ground</w:t>
      </w:r>
    </w:p>
    <w:p w:rsidR="001302AE" w:rsidRDefault="001302AE" w:rsidP="001302AE">
      <w:pPr>
        <w:numPr>
          <w:ilvl w:val="0"/>
          <w:numId w:val="8"/>
        </w:numPr>
        <w:spacing w:after="0" w:line="240" w:lineRule="auto"/>
      </w:pPr>
      <w:r>
        <w:t>Check ramp surface (free from dirt and debris)</w:t>
      </w:r>
    </w:p>
    <w:p w:rsidR="005D11E8" w:rsidRDefault="001302AE" w:rsidP="001302AE">
      <w:pPr>
        <w:numPr>
          <w:ilvl w:val="0"/>
          <w:numId w:val="8"/>
        </w:numPr>
        <w:spacing w:after="0" w:line="240" w:lineRule="auto"/>
      </w:pPr>
      <w:r>
        <w:t>Return ramp to stowed position (note excess noise or grinding)</w:t>
      </w:r>
    </w:p>
    <w:p w:rsidR="005D11E8" w:rsidRDefault="005D11E8" w:rsidP="008A7EA1">
      <w:pPr>
        <w:spacing w:after="0" w:line="240" w:lineRule="auto"/>
      </w:pPr>
    </w:p>
    <w:p w:rsidR="005D11E8" w:rsidRPr="001302AE" w:rsidRDefault="001302AE" w:rsidP="008A7EA1">
      <w:pPr>
        <w:spacing w:after="0" w:line="240" w:lineRule="auto"/>
        <w:rPr>
          <w:b/>
        </w:rPr>
      </w:pPr>
      <w:r w:rsidRPr="001302AE">
        <w:rPr>
          <w:b/>
        </w:rPr>
        <w:t>Please Note any deficiencies in the space below:</w:t>
      </w:r>
    </w:p>
    <w:p w:rsidR="005D11E8" w:rsidRDefault="005D11E8" w:rsidP="001302AE">
      <w:pPr>
        <w:pBdr>
          <w:top w:val="single" w:sz="4" w:space="1" w:color="auto"/>
          <w:left w:val="single" w:sz="4" w:space="4" w:color="auto"/>
          <w:bottom w:val="single" w:sz="4" w:space="1" w:color="auto"/>
          <w:right w:val="single" w:sz="4" w:space="4" w:color="auto"/>
        </w:pBdr>
        <w:spacing w:after="0" w:line="240" w:lineRule="auto"/>
      </w:pPr>
    </w:p>
    <w:p w:rsidR="005D11E8" w:rsidRDefault="005D11E8" w:rsidP="001302AE">
      <w:pPr>
        <w:pBdr>
          <w:top w:val="single" w:sz="4" w:space="1" w:color="auto"/>
          <w:left w:val="single" w:sz="4" w:space="4" w:color="auto"/>
          <w:bottom w:val="single" w:sz="4" w:space="1" w:color="auto"/>
          <w:right w:val="single" w:sz="4" w:space="4" w:color="auto"/>
        </w:pBdr>
        <w:spacing w:after="0" w:line="240" w:lineRule="auto"/>
      </w:pPr>
    </w:p>
    <w:p w:rsidR="005D11E8" w:rsidRDefault="005D11E8" w:rsidP="001302AE">
      <w:pPr>
        <w:pBdr>
          <w:top w:val="single" w:sz="4" w:space="1" w:color="auto"/>
          <w:left w:val="single" w:sz="4" w:space="4" w:color="auto"/>
          <w:bottom w:val="single" w:sz="4" w:space="1" w:color="auto"/>
          <w:right w:val="single" w:sz="4" w:space="4" w:color="auto"/>
        </w:pBdr>
        <w:spacing w:after="0" w:line="240" w:lineRule="auto"/>
      </w:pPr>
    </w:p>
    <w:p w:rsidR="001302AE" w:rsidRDefault="001302AE" w:rsidP="001302AE">
      <w:pPr>
        <w:pBdr>
          <w:top w:val="single" w:sz="4" w:space="1" w:color="auto"/>
          <w:left w:val="single" w:sz="4" w:space="4" w:color="auto"/>
          <w:bottom w:val="single" w:sz="4" w:space="1" w:color="auto"/>
          <w:right w:val="single" w:sz="4" w:space="4" w:color="auto"/>
        </w:pBdr>
        <w:spacing w:after="0" w:line="240" w:lineRule="auto"/>
      </w:pPr>
    </w:p>
    <w:p w:rsidR="005D11E8" w:rsidRDefault="005D11E8" w:rsidP="001302AE">
      <w:pPr>
        <w:pBdr>
          <w:top w:val="single" w:sz="4" w:space="1" w:color="auto"/>
          <w:left w:val="single" w:sz="4" w:space="4" w:color="auto"/>
          <w:bottom w:val="single" w:sz="4" w:space="1" w:color="auto"/>
          <w:right w:val="single" w:sz="4" w:space="4" w:color="auto"/>
        </w:pBdr>
        <w:spacing w:after="0" w:line="240" w:lineRule="auto"/>
      </w:pPr>
    </w:p>
    <w:sectPr w:rsidR="005D11E8" w:rsidSect="001302AE">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433867"/>
    <w:multiLevelType w:val="hybridMultilevel"/>
    <w:tmpl w:val="DABCE4E8"/>
    <w:lvl w:ilvl="0" w:tplc="50D46500">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206240"/>
    <w:multiLevelType w:val="hybridMultilevel"/>
    <w:tmpl w:val="DFB4A790"/>
    <w:lvl w:ilvl="0" w:tplc="ECAE8CB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0D20AC"/>
    <w:rsid w:val="001302AE"/>
    <w:rsid w:val="00285277"/>
    <w:rsid w:val="002865D3"/>
    <w:rsid w:val="003B1531"/>
    <w:rsid w:val="003B30DC"/>
    <w:rsid w:val="003D6653"/>
    <w:rsid w:val="00400614"/>
    <w:rsid w:val="005337CC"/>
    <w:rsid w:val="005744AA"/>
    <w:rsid w:val="005B5039"/>
    <w:rsid w:val="005D11E8"/>
    <w:rsid w:val="00667644"/>
    <w:rsid w:val="006820A9"/>
    <w:rsid w:val="006C7A24"/>
    <w:rsid w:val="006D07BA"/>
    <w:rsid w:val="00726BA6"/>
    <w:rsid w:val="00753CCE"/>
    <w:rsid w:val="007562B4"/>
    <w:rsid w:val="00774232"/>
    <w:rsid w:val="0079425E"/>
    <w:rsid w:val="008154E4"/>
    <w:rsid w:val="0085680C"/>
    <w:rsid w:val="008A1623"/>
    <w:rsid w:val="008A7EA1"/>
    <w:rsid w:val="008D7A5D"/>
    <w:rsid w:val="0094031C"/>
    <w:rsid w:val="009710F3"/>
    <w:rsid w:val="00976406"/>
    <w:rsid w:val="00A020EF"/>
    <w:rsid w:val="00A7340A"/>
    <w:rsid w:val="00AF6122"/>
    <w:rsid w:val="00B1039A"/>
    <w:rsid w:val="00B726F7"/>
    <w:rsid w:val="00B7609F"/>
    <w:rsid w:val="00B77D3E"/>
    <w:rsid w:val="00BA0EDF"/>
    <w:rsid w:val="00C16BE5"/>
    <w:rsid w:val="00C527A0"/>
    <w:rsid w:val="00C90E04"/>
    <w:rsid w:val="00C941A7"/>
    <w:rsid w:val="00CC24CD"/>
    <w:rsid w:val="00D70884"/>
    <w:rsid w:val="00DD7D98"/>
    <w:rsid w:val="00E2670E"/>
    <w:rsid w:val="00EA03C6"/>
    <w:rsid w:val="00EF798C"/>
    <w:rsid w:val="00F309AB"/>
    <w:rsid w:val="00F40AE2"/>
    <w:rsid w:val="00F60204"/>
    <w:rsid w:val="00F84309"/>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0BEBCDC-6BBB-4E53-950B-6BC74044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paragraph" w:styleId="Heading8">
    <w:name w:val="heading 8"/>
    <w:basedOn w:val="Normal"/>
    <w:next w:val="Normal"/>
    <w:link w:val="Heading8Char"/>
    <w:uiPriority w:val="9"/>
    <w:semiHidden/>
    <w:unhideWhenUsed/>
    <w:qFormat/>
    <w:rsid w:val="005D11E8"/>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link w:val="Heading8"/>
    <w:uiPriority w:val="9"/>
    <w:semiHidden/>
    <w:rsid w:val="005D11E8"/>
    <w:rPr>
      <w:rFonts w:ascii="Calibri" w:eastAsia="Times New Roman" w:hAnsi="Calibri"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2018-09-07T18:45:00Z</cp:lastPrinted>
  <dcterms:created xsi:type="dcterms:W3CDTF">2019-03-22T20:18:00Z</dcterms:created>
  <dcterms:modified xsi:type="dcterms:W3CDTF">2019-03-22T20:18:00Z</dcterms:modified>
</cp:coreProperties>
</file>