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984029"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187247"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Protective Clothing</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187247" w:rsidP="008A7EA1">
      <w:pPr>
        <w:spacing w:after="0" w:line="240" w:lineRule="auto"/>
      </w:pPr>
      <w:r w:rsidRPr="00187247">
        <w:t xml:space="preserve">To determine the </w:t>
      </w:r>
      <w:r w:rsidR="001A4951" w:rsidRPr="00187247">
        <w:t xml:space="preserve">protective clothing levels and </w:t>
      </w:r>
      <w:r w:rsidRPr="00187247">
        <w:t>the appropriate level to be utilized at specific incidents.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187247" w:rsidRDefault="00187247" w:rsidP="00187247">
      <w:pPr>
        <w:spacing w:after="0" w:line="240" w:lineRule="auto"/>
      </w:pPr>
      <w:r>
        <w:t xml:space="preserve">Levels of </w:t>
      </w:r>
      <w:r w:rsidR="001A4951">
        <w:t xml:space="preserve">full protective clothing will </w:t>
      </w:r>
      <w:r>
        <w:t>be determined by the following:</w:t>
      </w:r>
    </w:p>
    <w:p w:rsidR="00187247" w:rsidRDefault="00187247" w:rsidP="00187247">
      <w:pPr>
        <w:numPr>
          <w:ilvl w:val="0"/>
          <w:numId w:val="7"/>
        </w:numPr>
        <w:spacing w:after="0" w:line="240" w:lineRule="auto"/>
      </w:pPr>
      <w:r>
        <w:t xml:space="preserve">Full </w:t>
      </w:r>
      <w:r w:rsidR="001A4951">
        <w:t xml:space="preserve">protective clothing </w:t>
      </w:r>
      <w:r>
        <w:t>— consists of helmet, protective coat, protective bunker pants, protective footwear, gloves, and protective hood. Protective clothing shall be consistent with that issued by the ____________ Fire Department.</w:t>
      </w:r>
    </w:p>
    <w:p w:rsidR="00187247" w:rsidRDefault="00187247" w:rsidP="00187247">
      <w:pPr>
        <w:numPr>
          <w:ilvl w:val="0"/>
          <w:numId w:val="7"/>
        </w:numPr>
        <w:spacing w:after="0" w:line="240" w:lineRule="auto"/>
      </w:pPr>
      <w:r>
        <w:t xml:space="preserve">Full </w:t>
      </w:r>
      <w:r w:rsidR="001A4951">
        <w:t xml:space="preserve">protective clothing with self-contained breathing apparatus </w:t>
      </w:r>
      <w:r>
        <w:t xml:space="preserve">(SCBA) — </w:t>
      </w:r>
      <w:r w:rsidR="001A4951">
        <w:t>full protective clothing with</w:t>
      </w:r>
      <w:r>
        <w:t xml:space="preserve"> the addition of SCBA.</w:t>
      </w:r>
    </w:p>
    <w:p w:rsidR="00187247" w:rsidRDefault="00187247" w:rsidP="00187247">
      <w:pPr>
        <w:spacing w:after="0" w:line="240" w:lineRule="auto"/>
      </w:pPr>
    </w:p>
    <w:p w:rsidR="00187247" w:rsidRDefault="00187247" w:rsidP="00187247">
      <w:pPr>
        <w:spacing w:after="0" w:line="240" w:lineRule="auto"/>
      </w:pPr>
      <w:r>
        <w:t>Incident types and clothing level will be determined by the following:</w:t>
      </w:r>
    </w:p>
    <w:p w:rsidR="00187247" w:rsidRDefault="00187247" w:rsidP="00187247">
      <w:pPr>
        <w:numPr>
          <w:ilvl w:val="0"/>
          <w:numId w:val="8"/>
        </w:numPr>
        <w:spacing w:after="0" w:line="240" w:lineRule="auto"/>
      </w:pPr>
      <w:r>
        <w:t xml:space="preserve">Structural Fire Responses — Full </w:t>
      </w:r>
      <w:r w:rsidR="001A4951">
        <w:t xml:space="preserve">protective clothing </w:t>
      </w:r>
      <w:r>
        <w:t xml:space="preserve">with SCBA will be worn by all personnel expected to perform interior operations. Those personnel expected to perform exterior operations, support functions or command roles shall wear </w:t>
      </w:r>
      <w:r w:rsidR="001A4951">
        <w:t>full protective clothing</w:t>
      </w:r>
      <w:r>
        <w:t>.</w:t>
      </w:r>
    </w:p>
    <w:p w:rsidR="00187247" w:rsidRDefault="00187247" w:rsidP="00187247">
      <w:pPr>
        <w:numPr>
          <w:ilvl w:val="0"/>
          <w:numId w:val="8"/>
        </w:numPr>
        <w:spacing w:after="0" w:line="240" w:lineRule="auto"/>
      </w:pPr>
      <w:r>
        <w:t xml:space="preserve">Vehicle/Dumpster Fire — Full </w:t>
      </w:r>
      <w:r w:rsidR="001A4951">
        <w:t xml:space="preserve">protective clothing </w:t>
      </w:r>
      <w:r>
        <w:t>with SCBA shall be worn by all personnel involved in fire suppression and overhaul.</w:t>
      </w:r>
    </w:p>
    <w:p w:rsidR="00187247" w:rsidRDefault="00187247" w:rsidP="00187247">
      <w:pPr>
        <w:numPr>
          <w:ilvl w:val="0"/>
          <w:numId w:val="8"/>
        </w:numPr>
        <w:spacing w:after="0" w:line="240" w:lineRule="auto"/>
      </w:pPr>
      <w:r>
        <w:t xml:space="preserve">Brush Fire/Outside Misc. Fire </w:t>
      </w:r>
      <w:r w:rsidR="001A4951">
        <w:t xml:space="preserve">– </w:t>
      </w:r>
      <w:r>
        <w:t xml:space="preserve">Full </w:t>
      </w:r>
      <w:r w:rsidR="001A4951">
        <w:t xml:space="preserve">protective clothing </w:t>
      </w:r>
      <w:r>
        <w:t>shall be worn during the initial stages of operation. The incident commander may increase or decrease levels of protective clothing based on the incident needs.</w:t>
      </w:r>
    </w:p>
    <w:p w:rsidR="00187247" w:rsidRDefault="00187247" w:rsidP="00187247">
      <w:pPr>
        <w:numPr>
          <w:ilvl w:val="0"/>
          <w:numId w:val="8"/>
        </w:numPr>
        <w:spacing w:after="0" w:line="240" w:lineRule="auto"/>
      </w:pPr>
      <w:r>
        <w:t>Rescue</w:t>
      </w:r>
    </w:p>
    <w:p w:rsidR="00187247" w:rsidRDefault="00187247" w:rsidP="00187247">
      <w:pPr>
        <w:numPr>
          <w:ilvl w:val="1"/>
          <w:numId w:val="8"/>
        </w:numPr>
        <w:spacing w:after="0" w:line="240" w:lineRule="auto"/>
      </w:pPr>
      <w:r>
        <w:t xml:space="preserve">Hazardous Atmosphere: Full </w:t>
      </w:r>
      <w:r w:rsidR="001A4951">
        <w:t xml:space="preserve">protective clothing </w:t>
      </w:r>
      <w:r>
        <w:t>with SCBA will be utilized within the designated hazardous area.</w:t>
      </w:r>
    </w:p>
    <w:p w:rsidR="00187247" w:rsidRDefault="00187247" w:rsidP="00187247">
      <w:pPr>
        <w:numPr>
          <w:ilvl w:val="1"/>
          <w:numId w:val="8"/>
        </w:numPr>
        <w:spacing w:after="0" w:line="240" w:lineRule="auto"/>
      </w:pPr>
      <w:r>
        <w:t>Non-Hazardous Atmosphere: Use of protective clothing will follow the nature of the incident as further determined by specific SOGs.</w:t>
      </w:r>
    </w:p>
    <w:p w:rsidR="00187247" w:rsidRDefault="00187247" w:rsidP="00187247">
      <w:pPr>
        <w:numPr>
          <w:ilvl w:val="0"/>
          <w:numId w:val="8"/>
        </w:numPr>
        <w:spacing w:after="0" w:line="240" w:lineRule="auto"/>
      </w:pPr>
      <w:r>
        <w:t xml:space="preserve">Motor Vehicle Accidents — All personnel involved in hazard control, extrication and vehicle stabilization shall wear </w:t>
      </w:r>
      <w:r w:rsidR="001A4951">
        <w:t>full protective clothing</w:t>
      </w:r>
      <w:r>
        <w:t xml:space="preserve">. Personnel involved in patient care shall </w:t>
      </w:r>
      <w:r w:rsidR="001A4951">
        <w:t>wear full protective clothing when the incident comma</w:t>
      </w:r>
      <w:r>
        <w:t xml:space="preserve">nder deems the scene hazardous enough to order a hose line to be in place. EMS personnel shall wear </w:t>
      </w:r>
      <w:r w:rsidR="001A4951">
        <w:t xml:space="preserve">full protective clothing when </w:t>
      </w:r>
      <w:r>
        <w:t>operating in heavy road traffic areas.</w:t>
      </w:r>
    </w:p>
    <w:p w:rsidR="00187247" w:rsidRDefault="00187247" w:rsidP="00187247">
      <w:pPr>
        <w:numPr>
          <w:ilvl w:val="0"/>
          <w:numId w:val="8"/>
        </w:numPr>
        <w:spacing w:after="0" w:line="240" w:lineRule="auto"/>
      </w:pPr>
      <w:r>
        <w:lastRenderedPageBreak/>
        <w:t xml:space="preserve">Service/Misc. Calls — Full </w:t>
      </w:r>
      <w:r w:rsidR="001A4951">
        <w:t xml:space="preserve">protective clothing shall </w:t>
      </w:r>
      <w:r>
        <w:t>be worn in the initial stages of the operation or until deemed otherwise by the incident commander.</w:t>
      </w:r>
    </w:p>
    <w:p w:rsidR="00187247" w:rsidRDefault="00187247" w:rsidP="00187247">
      <w:pPr>
        <w:numPr>
          <w:ilvl w:val="0"/>
          <w:numId w:val="8"/>
        </w:numPr>
        <w:spacing w:after="0" w:line="240" w:lineRule="auto"/>
      </w:pPr>
      <w:r>
        <w:t>Hazardous Materials — Refer to Haz-Mat SOG for appropriate protective clothing level.</w:t>
      </w:r>
    </w:p>
    <w:p w:rsidR="00187247" w:rsidRDefault="00187247" w:rsidP="00187247">
      <w:pPr>
        <w:numPr>
          <w:ilvl w:val="0"/>
          <w:numId w:val="8"/>
        </w:numPr>
        <w:spacing w:after="0" w:line="240" w:lineRule="auto"/>
      </w:pPr>
      <w:r>
        <w:t xml:space="preserve">Medical — Full </w:t>
      </w:r>
      <w:r w:rsidR="001A4951">
        <w:t xml:space="preserve">protective clothing shall </w:t>
      </w:r>
      <w:r>
        <w:t>be carried on the ambulance. Personnel operating at medical incidents will wear protective clothing per the Bloodborne Pathogen Policy.</w:t>
      </w:r>
    </w:p>
    <w:p w:rsidR="00187247" w:rsidRDefault="00187247" w:rsidP="00187247">
      <w:pPr>
        <w:spacing w:after="0" w:line="240" w:lineRule="auto"/>
      </w:pPr>
    </w:p>
    <w:p w:rsidR="00187247" w:rsidRDefault="00187247" w:rsidP="00187247">
      <w:pPr>
        <w:spacing w:after="0" w:line="240" w:lineRule="auto"/>
      </w:pPr>
      <w:r>
        <w:t xml:space="preserve">When units are returning from incidents or on routine assignments, the level of protective clothing worn shall be determined by the environmental conditions present, </w:t>
      </w:r>
      <w:r w:rsidR="001A4951">
        <w:t xml:space="preserve">full protective clothing </w:t>
      </w:r>
      <w:r>
        <w:t xml:space="preserve">must be carried on the vehicle at all times. If a unit is dispatched to an incident while on the road, such unit will pull to a safe traffic position and park allowing all personnel to don </w:t>
      </w:r>
      <w:r w:rsidR="001A4951">
        <w:t xml:space="preserve">full protective clothing prior </w:t>
      </w:r>
      <w:r>
        <w:t>to responding to their dispatched incident.</w:t>
      </w:r>
    </w:p>
    <w:p w:rsidR="002865D3" w:rsidRPr="003B1531" w:rsidRDefault="002865D3" w:rsidP="008A7EA1">
      <w:pPr>
        <w:spacing w:after="0" w:line="240" w:lineRule="auto"/>
      </w:pP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187247">
        <w:t>3-S-309</w:t>
      </w:r>
      <w:r>
        <w:t xml:space="preserve"> </w:t>
      </w:r>
      <w:r w:rsidR="00F907CC">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10C2A"/>
    <w:multiLevelType w:val="hybridMultilevel"/>
    <w:tmpl w:val="9A6C8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B7111"/>
    <w:multiLevelType w:val="hybridMultilevel"/>
    <w:tmpl w:val="EF1A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187247"/>
    <w:rsid w:val="001A4951"/>
    <w:rsid w:val="00285277"/>
    <w:rsid w:val="002865D3"/>
    <w:rsid w:val="003B1531"/>
    <w:rsid w:val="003B30DC"/>
    <w:rsid w:val="003D6653"/>
    <w:rsid w:val="00400614"/>
    <w:rsid w:val="005337CC"/>
    <w:rsid w:val="005744AA"/>
    <w:rsid w:val="005B5039"/>
    <w:rsid w:val="00667644"/>
    <w:rsid w:val="006820A9"/>
    <w:rsid w:val="006C7A24"/>
    <w:rsid w:val="006D07BA"/>
    <w:rsid w:val="00726BA6"/>
    <w:rsid w:val="00753CCE"/>
    <w:rsid w:val="007562B4"/>
    <w:rsid w:val="0079425E"/>
    <w:rsid w:val="008154E4"/>
    <w:rsid w:val="0083593D"/>
    <w:rsid w:val="0085680C"/>
    <w:rsid w:val="008A1623"/>
    <w:rsid w:val="008A7EA1"/>
    <w:rsid w:val="008D7A5D"/>
    <w:rsid w:val="0094031C"/>
    <w:rsid w:val="009710F3"/>
    <w:rsid w:val="00976406"/>
    <w:rsid w:val="00984029"/>
    <w:rsid w:val="00A020EF"/>
    <w:rsid w:val="00A7340A"/>
    <w:rsid w:val="00AF6122"/>
    <w:rsid w:val="00B1039A"/>
    <w:rsid w:val="00B7609F"/>
    <w:rsid w:val="00B77D3E"/>
    <w:rsid w:val="00BA0EDF"/>
    <w:rsid w:val="00C16BE5"/>
    <w:rsid w:val="00C527A0"/>
    <w:rsid w:val="00C90E04"/>
    <w:rsid w:val="00C941A7"/>
    <w:rsid w:val="00CC24CD"/>
    <w:rsid w:val="00D70884"/>
    <w:rsid w:val="00DD7D98"/>
    <w:rsid w:val="00E2670E"/>
    <w:rsid w:val="00EA03C6"/>
    <w:rsid w:val="00EF798C"/>
    <w:rsid w:val="00F309AB"/>
    <w:rsid w:val="00F40AE2"/>
    <w:rsid w:val="00F60204"/>
    <w:rsid w:val="00F907CC"/>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A7B16A-33D4-4CEB-9C12-EFBAD5FC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2018-08-27T17:30:00Z</cp:lastPrinted>
  <dcterms:created xsi:type="dcterms:W3CDTF">2019-03-22T20:35:00Z</dcterms:created>
  <dcterms:modified xsi:type="dcterms:W3CDTF">2019-03-22T20:35:00Z</dcterms:modified>
</cp:coreProperties>
</file>