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65FB3"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891667" w:rsidRDefault="0000445C" w:rsidP="008A1623">
      <w:pPr>
        <w:spacing w:after="0" w:line="240" w:lineRule="auto"/>
        <w:jc w:val="center"/>
        <w:outlineLvl w:val="0"/>
        <w:rPr>
          <w:rFonts w:eastAsia="Times New Roman"/>
          <w:b/>
          <w:bCs/>
          <w:color w:val="4D4D4D"/>
          <w:kern w:val="36"/>
          <w:sz w:val="28"/>
          <w:u w:val="single"/>
          <w:lang w:val="en"/>
        </w:rPr>
      </w:pPr>
      <w:r w:rsidRPr="00891667">
        <w:rPr>
          <w:rFonts w:eastAsia="Times New Roman"/>
          <w:b/>
          <w:bCs/>
          <w:color w:val="4D4D4D"/>
          <w:kern w:val="36"/>
          <w:sz w:val="28"/>
          <w:u w:val="single"/>
          <w:lang w:val="en"/>
        </w:rPr>
        <w:t>Tornado Alerts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0944A5" w:rsidP="008A7EA1">
      <w:pPr>
        <w:spacing w:after="0" w:line="240" w:lineRule="auto"/>
      </w:pPr>
      <w:r w:rsidRPr="000944A5">
        <w:t>When weather conditions are deemed severe and the potential</w:t>
      </w:r>
      <w:r>
        <w:t xml:space="preserve"> </w:t>
      </w:r>
      <w:r w:rsidRPr="000944A5">
        <w:t>of a tornado exists by either the weather services,</w:t>
      </w:r>
      <w:r>
        <w:t xml:space="preserve"> </w:t>
      </w:r>
      <w:r w:rsidRPr="000944A5">
        <w:t xml:space="preserve">police agencies, or the </w:t>
      </w:r>
      <w:r>
        <w:t>o</w:t>
      </w:r>
      <w:r w:rsidRPr="000944A5">
        <w:t xml:space="preserve">fficers of the </w:t>
      </w:r>
      <w:r>
        <w:t>___________ Fire Department</w:t>
      </w:r>
      <w:r w:rsidRPr="000944A5">
        <w:t>, a tornado alert may be issued.</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0944A5" w:rsidRDefault="000944A5" w:rsidP="000944A5">
      <w:pPr>
        <w:spacing w:after="0" w:line="240" w:lineRule="auto"/>
      </w:pPr>
      <w:r>
        <w:t>The following two types of alert may be issued.</w:t>
      </w:r>
    </w:p>
    <w:p w:rsidR="000944A5" w:rsidRDefault="000944A5" w:rsidP="000944A5">
      <w:pPr>
        <w:numPr>
          <w:ilvl w:val="0"/>
          <w:numId w:val="6"/>
        </w:numPr>
        <w:spacing w:after="0" w:line="240" w:lineRule="auto"/>
      </w:pPr>
      <w:r>
        <w:t>Watch:  This alert indicates that the responsible agency, generally the National Weather Service, feels that the conditions are favorable for the development of a tornado.</w:t>
      </w:r>
    </w:p>
    <w:p w:rsidR="000944A5" w:rsidRDefault="000944A5" w:rsidP="000944A5">
      <w:pPr>
        <w:numPr>
          <w:ilvl w:val="0"/>
          <w:numId w:val="6"/>
        </w:numPr>
        <w:spacing w:after="0" w:line="240" w:lineRule="auto"/>
      </w:pPr>
      <w:r>
        <w:t>Warning: This alert indicates that a tornado or funnel cloud has been spotted by another department or agency within the immediate vicinity of the ___________. The warning may or may not have been issued by Dispatch.</w:t>
      </w:r>
    </w:p>
    <w:p w:rsidR="000944A5" w:rsidRDefault="000944A5" w:rsidP="000944A5">
      <w:pPr>
        <w:spacing w:after="0" w:line="240" w:lineRule="auto"/>
      </w:pPr>
    </w:p>
    <w:p w:rsidR="000944A5" w:rsidRDefault="000944A5" w:rsidP="000944A5">
      <w:pPr>
        <w:spacing w:after="0" w:line="240" w:lineRule="auto"/>
      </w:pPr>
      <w:r>
        <w:t>Upon being alerted to a tornado warning, members are to report to the fire station.</w:t>
      </w:r>
    </w:p>
    <w:p w:rsidR="000944A5" w:rsidRDefault="000944A5" w:rsidP="000944A5">
      <w:pPr>
        <w:spacing w:after="0" w:line="240" w:lineRule="auto"/>
      </w:pPr>
    </w:p>
    <w:p w:rsidR="000944A5" w:rsidRDefault="000944A5" w:rsidP="000944A5">
      <w:pPr>
        <w:spacing w:after="0" w:line="240" w:lineRule="auto"/>
      </w:pPr>
      <w:r>
        <w:t>Tornado Siren Activation SOG for the siren warning activation procedure. The procedure should be initiated by the first member arrive at the station after being alerted for a tornado warning. Vehicles will be dispatched to the proper locations as detailed in the Hazardous Weather Vehicle Deployment SOG</w:t>
      </w:r>
    </w:p>
    <w:p w:rsidR="000944A5" w:rsidRDefault="000944A5" w:rsidP="000944A5">
      <w:pPr>
        <w:spacing w:after="0" w:line="240" w:lineRule="auto"/>
      </w:pPr>
    </w:p>
    <w:p w:rsidR="000944A5" w:rsidRDefault="000944A5" w:rsidP="000944A5">
      <w:pPr>
        <w:spacing w:after="0" w:line="240" w:lineRule="auto"/>
      </w:pPr>
      <w:r>
        <w:t>The warning siren at the fire station is to be used to communicate to the city residents that a tornado has been spotted in the general vicinity and that shelter should be sought immediately.</w:t>
      </w:r>
    </w:p>
    <w:p w:rsidR="000944A5" w:rsidRDefault="000944A5" w:rsidP="000944A5">
      <w:pPr>
        <w:spacing w:after="0" w:line="240" w:lineRule="auto"/>
      </w:pPr>
    </w:p>
    <w:p w:rsidR="000944A5" w:rsidRDefault="000944A5" w:rsidP="000944A5">
      <w:pPr>
        <w:spacing w:after="0" w:line="240" w:lineRule="auto"/>
      </w:pPr>
      <w:r>
        <w:t xml:space="preserve">The siren will be activated for a continuous blast for a period of three (3) minutes by moving the switch marked on the siren control box to the position marked </w:t>
      </w:r>
      <w:r w:rsidR="00DE12C7">
        <w:t>“</w:t>
      </w:r>
      <w:r>
        <w:t>TORNADO"</w:t>
      </w:r>
      <w:r w:rsidR="00DE12C7">
        <w:t>, if so equipped</w:t>
      </w:r>
      <w:r>
        <w:t>. After the three minute blast move the switch to the center positron for normal operation.</w:t>
      </w:r>
    </w:p>
    <w:p w:rsidR="006C7A24" w:rsidRDefault="006C7A24" w:rsidP="008A7EA1">
      <w:pPr>
        <w:spacing w:after="0" w:line="240" w:lineRule="auto"/>
      </w:pPr>
    </w:p>
    <w:p w:rsidR="000944A5" w:rsidRDefault="000944A5" w:rsidP="000944A5">
      <w:pPr>
        <w:spacing w:after="0" w:line="240" w:lineRule="auto"/>
      </w:pPr>
      <w:r>
        <w:t>No radio transmissions will take place except to report the existence and location of a tornado.  The base radio will be manned at all times throughout the incident until the all clear is issued by the incident commander.</w:t>
      </w:r>
    </w:p>
    <w:p w:rsidR="000944A5" w:rsidRDefault="000944A5" w:rsidP="000944A5">
      <w:pPr>
        <w:spacing w:after="0" w:line="240" w:lineRule="auto"/>
      </w:pPr>
    </w:p>
    <w:p w:rsidR="000944A5" w:rsidRDefault="000944A5" w:rsidP="000944A5">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0944A5"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B0691"/>
    <w:multiLevelType w:val="hybridMultilevel"/>
    <w:tmpl w:val="47C8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F3282"/>
    <w:multiLevelType w:val="hybridMultilevel"/>
    <w:tmpl w:val="DF0EA544"/>
    <w:lvl w:ilvl="0" w:tplc="43B4B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0445C"/>
    <w:rsid w:val="00012E82"/>
    <w:rsid w:val="000334CC"/>
    <w:rsid w:val="0004399F"/>
    <w:rsid w:val="000944A5"/>
    <w:rsid w:val="00140784"/>
    <w:rsid w:val="00285277"/>
    <w:rsid w:val="002865D3"/>
    <w:rsid w:val="003B30DC"/>
    <w:rsid w:val="00400614"/>
    <w:rsid w:val="005337CC"/>
    <w:rsid w:val="00565FB3"/>
    <w:rsid w:val="005744AA"/>
    <w:rsid w:val="005B5039"/>
    <w:rsid w:val="00667644"/>
    <w:rsid w:val="006820A9"/>
    <w:rsid w:val="006C7A24"/>
    <w:rsid w:val="00726BA6"/>
    <w:rsid w:val="007562B4"/>
    <w:rsid w:val="0079425E"/>
    <w:rsid w:val="007F3963"/>
    <w:rsid w:val="008154E4"/>
    <w:rsid w:val="0085680C"/>
    <w:rsid w:val="00891667"/>
    <w:rsid w:val="008A1623"/>
    <w:rsid w:val="008A7EA1"/>
    <w:rsid w:val="008D7A5D"/>
    <w:rsid w:val="0094031C"/>
    <w:rsid w:val="009710F3"/>
    <w:rsid w:val="00976406"/>
    <w:rsid w:val="00A7340A"/>
    <w:rsid w:val="00AF6122"/>
    <w:rsid w:val="00B7609F"/>
    <w:rsid w:val="00B77D3E"/>
    <w:rsid w:val="00BA0EDF"/>
    <w:rsid w:val="00C16BE5"/>
    <w:rsid w:val="00C527A0"/>
    <w:rsid w:val="00C941A7"/>
    <w:rsid w:val="00CC24CD"/>
    <w:rsid w:val="00D70884"/>
    <w:rsid w:val="00DD7D98"/>
    <w:rsid w:val="00DE12C7"/>
    <w:rsid w:val="00E2670E"/>
    <w:rsid w:val="00EA03C6"/>
    <w:rsid w:val="00EF798C"/>
    <w:rsid w:val="00F00CF5"/>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90655D-3E74-487A-99A0-FB42B49C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2018-08-08T20:33:00Z</cp:lastPrinted>
  <dcterms:created xsi:type="dcterms:W3CDTF">2019-03-22T15:38:00Z</dcterms:created>
  <dcterms:modified xsi:type="dcterms:W3CDTF">2019-03-22T15:38:00Z</dcterms:modified>
</cp:coreProperties>
</file>