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370" w:rsidRDefault="00962370" w:rsidP="00962370">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962370" w:rsidRPr="008E3E04" w:rsidTr="008E3E04">
        <w:tc>
          <w:tcPr>
            <w:tcW w:w="9576" w:type="dxa"/>
            <w:gridSpan w:val="3"/>
            <w:shd w:val="clear" w:color="auto" w:fill="auto"/>
          </w:tcPr>
          <w:p w:rsidR="00962370" w:rsidRPr="008E3E04" w:rsidRDefault="00962370" w:rsidP="008E3E04">
            <w:pPr>
              <w:spacing w:after="0" w:line="240" w:lineRule="auto"/>
              <w:jc w:val="center"/>
              <w:outlineLvl w:val="0"/>
              <w:rPr>
                <w:rFonts w:eastAsia="Times New Roman"/>
                <w:b/>
                <w:bCs/>
                <w:i/>
                <w:color w:val="4D4D4D"/>
                <w:kern w:val="36"/>
                <w:sz w:val="28"/>
                <w:szCs w:val="24"/>
                <w:lang w:val="en"/>
              </w:rPr>
            </w:pPr>
            <w:r w:rsidRPr="008E3E04">
              <w:rPr>
                <w:rFonts w:eastAsia="Times New Roman"/>
                <w:b/>
                <w:bCs/>
                <w:i/>
                <w:color w:val="4D4D4D"/>
                <w:kern w:val="36"/>
                <w:sz w:val="28"/>
                <w:szCs w:val="24"/>
                <w:lang w:val="en"/>
              </w:rPr>
              <w:t>REPLACE WITH YOUR MASTHEAD</w:t>
            </w:r>
          </w:p>
        </w:tc>
      </w:tr>
      <w:tr w:rsidR="00962370" w:rsidRPr="008E3E04" w:rsidTr="008E3E04">
        <w:tc>
          <w:tcPr>
            <w:tcW w:w="1638" w:type="dxa"/>
            <w:vMerge w:val="restart"/>
            <w:shd w:val="clear" w:color="auto" w:fill="auto"/>
            <w:vAlign w:val="center"/>
          </w:tcPr>
          <w:p w:rsidR="00962370" w:rsidRPr="008E3E04" w:rsidRDefault="007945F9" w:rsidP="008E3E04">
            <w:pPr>
              <w:spacing w:after="0" w:line="240" w:lineRule="auto"/>
              <w:jc w:val="center"/>
              <w:outlineLvl w:val="0"/>
              <w:rPr>
                <w:rFonts w:eastAsia="Times New Roman"/>
                <w:b/>
                <w:bCs/>
                <w:color w:val="4D4D4D"/>
                <w:kern w:val="36"/>
                <w:sz w:val="24"/>
                <w:szCs w:val="24"/>
                <w:lang w:val="en"/>
              </w:rPr>
            </w:pPr>
            <w:r w:rsidRPr="008E3E04">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962370" w:rsidRPr="008E3E04" w:rsidRDefault="00962370" w:rsidP="008E3E04">
            <w:pPr>
              <w:spacing w:after="0" w:line="240" w:lineRule="auto"/>
              <w:outlineLvl w:val="0"/>
              <w:rPr>
                <w:rFonts w:eastAsia="Times New Roman"/>
                <w:b/>
                <w:bCs/>
                <w:color w:val="4D4D4D"/>
                <w:kern w:val="36"/>
                <w:sz w:val="24"/>
                <w:szCs w:val="24"/>
                <w:lang w:val="en"/>
              </w:rPr>
            </w:pPr>
            <w:r w:rsidRPr="008E3E04">
              <w:rPr>
                <w:rFonts w:eastAsia="Times New Roman"/>
                <w:b/>
                <w:bCs/>
                <w:color w:val="4D4D4D"/>
                <w:kern w:val="36"/>
                <w:sz w:val="24"/>
                <w:szCs w:val="24"/>
                <w:lang w:val="en"/>
              </w:rPr>
              <w:t>SOG Title:</w:t>
            </w:r>
          </w:p>
        </w:tc>
      </w:tr>
      <w:tr w:rsidR="00962370" w:rsidRPr="008E3E04" w:rsidTr="008E3E04">
        <w:tc>
          <w:tcPr>
            <w:tcW w:w="1638" w:type="dxa"/>
            <w:vMerge/>
            <w:shd w:val="clear" w:color="auto" w:fill="auto"/>
          </w:tcPr>
          <w:p w:rsidR="00962370" w:rsidRPr="008E3E04" w:rsidRDefault="00962370" w:rsidP="008E3E04">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962370" w:rsidRPr="008E3E04" w:rsidRDefault="00962370" w:rsidP="008E3E04">
            <w:pPr>
              <w:spacing w:after="0" w:line="240" w:lineRule="auto"/>
              <w:outlineLvl w:val="0"/>
              <w:rPr>
                <w:rFonts w:eastAsia="Times New Roman"/>
                <w:b/>
                <w:bCs/>
                <w:color w:val="4D4D4D"/>
                <w:kern w:val="36"/>
                <w:sz w:val="24"/>
                <w:szCs w:val="24"/>
                <w:lang w:val="en"/>
              </w:rPr>
            </w:pPr>
            <w:r w:rsidRPr="008E3E04">
              <w:rPr>
                <w:rFonts w:eastAsia="Times New Roman"/>
                <w:b/>
                <w:bCs/>
                <w:color w:val="4D4D4D"/>
                <w:kern w:val="36"/>
                <w:sz w:val="24"/>
                <w:szCs w:val="24"/>
                <w:lang w:val="en"/>
              </w:rPr>
              <w:t>SOG Number:</w:t>
            </w:r>
          </w:p>
        </w:tc>
      </w:tr>
      <w:tr w:rsidR="00962370" w:rsidRPr="008E3E04" w:rsidTr="008E3E04">
        <w:tc>
          <w:tcPr>
            <w:tcW w:w="1638" w:type="dxa"/>
            <w:vMerge/>
            <w:shd w:val="clear" w:color="auto" w:fill="auto"/>
          </w:tcPr>
          <w:p w:rsidR="00962370" w:rsidRPr="008E3E04" w:rsidRDefault="00962370" w:rsidP="008E3E04">
            <w:pPr>
              <w:spacing w:after="0" w:line="240" w:lineRule="auto"/>
              <w:outlineLvl w:val="0"/>
              <w:rPr>
                <w:rFonts w:eastAsia="Times New Roman"/>
                <w:b/>
                <w:bCs/>
                <w:color w:val="4D4D4D"/>
                <w:kern w:val="36"/>
                <w:sz w:val="24"/>
                <w:szCs w:val="24"/>
                <w:lang w:val="en"/>
              </w:rPr>
            </w:pPr>
          </w:p>
        </w:tc>
        <w:tc>
          <w:tcPr>
            <w:tcW w:w="3690" w:type="dxa"/>
            <w:shd w:val="clear" w:color="auto" w:fill="auto"/>
          </w:tcPr>
          <w:p w:rsidR="00962370" w:rsidRPr="008E3E04" w:rsidRDefault="00962370" w:rsidP="008E3E04">
            <w:pPr>
              <w:spacing w:after="0" w:line="240" w:lineRule="auto"/>
              <w:outlineLvl w:val="0"/>
              <w:rPr>
                <w:rFonts w:eastAsia="Times New Roman"/>
                <w:b/>
                <w:bCs/>
                <w:color w:val="4D4D4D"/>
                <w:kern w:val="36"/>
                <w:sz w:val="24"/>
                <w:szCs w:val="24"/>
                <w:lang w:val="en"/>
              </w:rPr>
            </w:pPr>
            <w:r w:rsidRPr="008E3E04">
              <w:rPr>
                <w:rFonts w:eastAsia="Times New Roman"/>
                <w:b/>
                <w:bCs/>
                <w:color w:val="4D4D4D"/>
                <w:kern w:val="36"/>
                <w:sz w:val="24"/>
                <w:szCs w:val="24"/>
                <w:lang w:val="en"/>
              </w:rPr>
              <w:t>Original Date:</w:t>
            </w:r>
          </w:p>
        </w:tc>
        <w:tc>
          <w:tcPr>
            <w:tcW w:w="4248" w:type="dxa"/>
            <w:shd w:val="clear" w:color="auto" w:fill="auto"/>
          </w:tcPr>
          <w:p w:rsidR="00962370" w:rsidRPr="008E3E04" w:rsidRDefault="00962370" w:rsidP="008E3E04">
            <w:pPr>
              <w:spacing w:after="0" w:line="240" w:lineRule="auto"/>
              <w:outlineLvl w:val="0"/>
              <w:rPr>
                <w:rFonts w:eastAsia="Times New Roman"/>
                <w:b/>
                <w:bCs/>
                <w:color w:val="4D4D4D"/>
                <w:kern w:val="36"/>
                <w:sz w:val="24"/>
                <w:szCs w:val="24"/>
                <w:lang w:val="en"/>
              </w:rPr>
            </w:pPr>
            <w:r w:rsidRPr="008E3E04">
              <w:rPr>
                <w:rFonts w:eastAsia="Times New Roman"/>
                <w:b/>
                <w:bCs/>
                <w:color w:val="4D4D4D"/>
                <w:kern w:val="36"/>
                <w:sz w:val="24"/>
                <w:szCs w:val="24"/>
                <w:lang w:val="en"/>
              </w:rPr>
              <w:t>Revision Date:</w:t>
            </w:r>
          </w:p>
        </w:tc>
      </w:tr>
      <w:tr w:rsidR="00962370" w:rsidRPr="008E3E04" w:rsidTr="008E3E04">
        <w:tc>
          <w:tcPr>
            <w:tcW w:w="9576" w:type="dxa"/>
            <w:gridSpan w:val="3"/>
            <w:shd w:val="clear" w:color="auto" w:fill="auto"/>
          </w:tcPr>
          <w:p w:rsidR="00962370" w:rsidRPr="008E3E04" w:rsidRDefault="00962370" w:rsidP="008E3E04">
            <w:pPr>
              <w:spacing w:after="0" w:line="240" w:lineRule="auto"/>
              <w:jc w:val="center"/>
              <w:outlineLvl w:val="0"/>
              <w:rPr>
                <w:rFonts w:eastAsia="Times New Roman"/>
                <w:b/>
                <w:bCs/>
                <w:color w:val="4D4D4D"/>
                <w:kern w:val="36"/>
                <w:sz w:val="24"/>
                <w:szCs w:val="24"/>
                <w:lang w:val="en"/>
              </w:rPr>
            </w:pPr>
            <w:r w:rsidRPr="008E3E04">
              <w:rPr>
                <w:rFonts w:eastAsia="Times New Roman"/>
                <w:b/>
                <w:bCs/>
                <w:color w:val="4D4D4D"/>
                <w:kern w:val="36"/>
                <w:sz w:val="24"/>
                <w:szCs w:val="24"/>
                <w:lang w:val="en"/>
              </w:rPr>
              <w:t>ABC Fire Department General Operating Guideline</w:t>
            </w:r>
          </w:p>
        </w:tc>
      </w:tr>
    </w:tbl>
    <w:p w:rsidR="00962370" w:rsidRPr="0085680C" w:rsidRDefault="00962370" w:rsidP="00962370">
      <w:pPr>
        <w:spacing w:after="0" w:line="240" w:lineRule="auto"/>
        <w:outlineLvl w:val="0"/>
        <w:rPr>
          <w:rFonts w:eastAsia="Times New Roman"/>
          <w:b/>
          <w:bCs/>
          <w:color w:val="4D4D4D"/>
          <w:kern w:val="36"/>
          <w:sz w:val="24"/>
          <w:szCs w:val="24"/>
          <w:lang w:val="en"/>
        </w:rPr>
      </w:pPr>
    </w:p>
    <w:p w:rsidR="008A7EA1" w:rsidRPr="00C16BE5" w:rsidRDefault="003001B7" w:rsidP="008A1623">
      <w:pPr>
        <w:spacing w:after="0" w:line="240" w:lineRule="auto"/>
        <w:jc w:val="center"/>
        <w:outlineLvl w:val="0"/>
        <w:rPr>
          <w:rFonts w:eastAsia="Times New Roman"/>
          <w:b/>
          <w:bCs/>
          <w:color w:val="4D4D4D"/>
          <w:kern w:val="36"/>
          <w:sz w:val="28"/>
          <w:szCs w:val="24"/>
          <w:u w:val="single"/>
          <w:lang w:val="en"/>
        </w:rPr>
      </w:pPr>
      <w:r>
        <w:rPr>
          <w:rFonts w:eastAsia="Times New Roman"/>
          <w:b/>
          <w:bCs/>
          <w:color w:val="4D4D4D"/>
          <w:kern w:val="36"/>
          <w:sz w:val="28"/>
          <w:szCs w:val="24"/>
          <w:u w:val="single"/>
          <w:lang w:val="en"/>
        </w:rPr>
        <w:t>Vehicle Design &amp; Construction</w:t>
      </w:r>
    </w:p>
    <w:p w:rsidR="008A1623" w:rsidRPr="0085680C" w:rsidRDefault="008A1623" w:rsidP="008A1623">
      <w:pPr>
        <w:spacing w:after="0" w:line="240" w:lineRule="auto"/>
        <w:jc w:val="center"/>
        <w:outlineLvl w:val="0"/>
        <w:rPr>
          <w:rFonts w:eastAsia="Times New Roman"/>
          <w:b/>
          <w:bCs/>
          <w:color w:val="4D4D4D"/>
          <w:kern w:val="36"/>
          <w:lang w:val="en"/>
        </w:rPr>
      </w:pPr>
    </w:p>
    <w:p w:rsidR="008A1623" w:rsidRPr="0085680C" w:rsidRDefault="008A1623"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85680C" w:rsidRDefault="00C527A0" w:rsidP="008A7EA1">
      <w:pPr>
        <w:spacing w:after="0" w:line="240" w:lineRule="auto"/>
      </w:pPr>
    </w:p>
    <w:p w:rsidR="008A7EA1" w:rsidRPr="0085680C" w:rsidRDefault="008A7EA1" w:rsidP="008A7EA1">
      <w:pPr>
        <w:spacing w:after="0" w:line="240" w:lineRule="auto"/>
        <w:rPr>
          <w:b/>
          <w:u w:val="single"/>
        </w:rPr>
      </w:pPr>
      <w:r w:rsidRPr="0085680C">
        <w:rPr>
          <w:b/>
          <w:u w:val="single"/>
        </w:rPr>
        <w:t>Purpose</w:t>
      </w:r>
      <w:r w:rsidR="00F60204" w:rsidRPr="00F60204">
        <w:rPr>
          <w:b/>
        </w:rPr>
        <w:t>:</w:t>
      </w:r>
    </w:p>
    <w:p w:rsidR="008A7EA1" w:rsidRPr="0085680C" w:rsidRDefault="00F0634A" w:rsidP="008A7EA1">
      <w:pPr>
        <w:spacing w:after="0" w:line="240" w:lineRule="auto"/>
      </w:pPr>
      <w:r w:rsidRPr="00F0634A">
        <w:t>To develop, per</w:t>
      </w:r>
      <w:r w:rsidR="009841EA">
        <w:t xml:space="preserve"> </w:t>
      </w:r>
      <w:r w:rsidR="009841EA" w:rsidRPr="009841EA">
        <w:t>National Fire Protection Association</w:t>
      </w:r>
      <w:r w:rsidRPr="00F0634A">
        <w:t xml:space="preserve"> </w:t>
      </w:r>
      <w:r w:rsidR="009841EA">
        <w:t>(</w:t>
      </w:r>
      <w:r w:rsidRPr="00F0634A">
        <w:t>NFPA</w:t>
      </w:r>
      <w:r w:rsidR="009841EA">
        <w:t>)</w:t>
      </w:r>
      <w:r w:rsidRPr="00F0634A">
        <w:t xml:space="preserve"> standards, operational uses and performance requirements for new apparatus, which will allow the manufacturer to engineer the apparatus. To develop a list of equipment that will be carried.</w:t>
      </w:r>
    </w:p>
    <w:p w:rsidR="006C7A24" w:rsidRPr="0085680C" w:rsidRDefault="006C7A24" w:rsidP="008A7EA1">
      <w:pPr>
        <w:spacing w:after="0" w:line="240" w:lineRule="auto"/>
      </w:pPr>
    </w:p>
    <w:p w:rsidR="008A7EA1" w:rsidRPr="0085680C" w:rsidRDefault="008A1623" w:rsidP="008A7EA1">
      <w:pPr>
        <w:spacing w:after="0" w:line="240" w:lineRule="auto"/>
        <w:rPr>
          <w:b/>
          <w:u w:val="single"/>
        </w:rPr>
      </w:pPr>
      <w:r w:rsidRPr="0085680C">
        <w:rPr>
          <w:b/>
          <w:u w:val="single"/>
        </w:rPr>
        <w:t>Scope</w:t>
      </w:r>
      <w:r w:rsidR="00F60204" w:rsidRPr="00F60204">
        <w:rPr>
          <w:b/>
        </w:rPr>
        <w:t>:</w:t>
      </w:r>
    </w:p>
    <w:p w:rsidR="008A1623" w:rsidRPr="0085680C" w:rsidRDefault="00F0634A" w:rsidP="008A7EA1">
      <w:pPr>
        <w:spacing w:after="0" w:line="240" w:lineRule="auto"/>
      </w:pPr>
      <w:r w:rsidRPr="00F0634A">
        <w:t>Specification Committee</w:t>
      </w:r>
      <w:r>
        <w:t>.</w:t>
      </w:r>
    </w:p>
    <w:p w:rsidR="006C7A24" w:rsidRPr="0085680C" w:rsidRDefault="006C7A24" w:rsidP="008A7EA1">
      <w:pPr>
        <w:spacing w:after="0" w:line="240" w:lineRule="auto"/>
      </w:pPr>
    </w:p>
    <w:p w:rsidR="008A7EA1" w:rsidRPr="00F0634A" w:rsidRDefault="00F140E4" w:rsidP="008A7EA1">
      <w:pPr>
        <w:spacing w:after="0" w:line="240" w:lineRule="auto"/>
        <w:rPr>
          <w:b/>
        </w:rPr>
      </w:pPr>
      <w:r>
        <w:rPr>
          <w:b/>
          <w:u w:val="single"/>
        </w:rPr>
        <w:t>Procedure</w:t>
      </w:r>
      <w:r w:rsidR="00F0634A">
        <w:rPr>
          <w:b/>
        </w:rPr>
        <w:t>:</w:t>
      </w:r>
    </w:p>
    <w:p w:rsidR="006C7A24" w:rsidRDefault="00F0634A" w:rsidP="008A7EA1">
      <w:pPr>
        <w:spacing w:after="0" w:line="240" w:lineRule="auto"/>
      </w:pPr>
      <w:r>
        <w:t xml:space="preserve">It </w:t>
      </w:r>
      <w:r w:rsidRPr="00F0634A">
        <w:t>is the primary responsibility of the fire chief, specification committee, safety officer, training officer, purchasi</w:t>
      </w:r>
      <w:r>
        <w:t>ng agent, maintenance personnel</w:t>
      </w:r>
      <w:r w:rsidRPr="00F0634A">
        <w:t>, and drivers to prevent death, injury, and property damage.</w:t>
      </w:r>
      <w:r w:rsidR="00F140E4">
        <w:t xml:space="preserve"> </w:t>
      </w:r>
    </w:p>
    <w:p w:rsidR="00F0634A" w:rsidRDefault="00F140E4" w:rsidP="00F0634A">
      <w:pPr>
        <w:spacing w:after="0" w:line="240" w:lineRule="auto"/>
      </w:pPr>
      <w:r>
        <w:t>Key points to consider/include:</w:t>
      </w:r>
    </w:p>
    <w:p w:rsidR="00F0634A" w:rsidRDefault="00F0634A" w:rsidP="004404EB">
      <w:pPr>
        <w:numPr>
          <w:ilvl w:val="0"/>
          <w:numId w:val="4"/>
        </w:numPr>
        <w:spacing w:after="0" w:line="240" w:lineRule="auto"/>
        <w:ind w:left="720" w:hanging="360"/>
      </w:pPr>
      <w:r>
        <w:t>Form an apparatus committee</w:t>
      </w:r>
    </w:p>
    <w:p w:rsidR="00F0634A" w:rsidRDefault="00F0634A" w:rsidP="004404EB">
      <w:pPr>
        <w:numPr>
          <w:ilvl w:val="0"/>
          <w:numId w:val="4"/>
        </w:numPr>
        <w:spacing w:after="0" w:line="240" w:lineRule="auto"/>
        <w:ind w:left="720" w:hanging="360"/>
      </w:pPr>
      <w:r>
        <w:t>Perform a needs assessment of the community and mutual aid capabilities</w:t>
      </w:r>
    </w:p>
    <w:p w:rsidR="00F0634A" w:rsidRDefault="00F0634A" w:rsidP="004404EB">
      <w:pPr>
        <w:numPr>
          <w:ilvl w:val="0"/>
          <w:numId w:val="4"/>
        </w:numPr>
        <w:spacing w:after="0" w:line="240" w:lineRule="auto"/>
        <w:ind w:left="720" w:hanging="360"/>
      </w:pPr>
      <w:r>
        <w:t>Only develop use and performance requirements</w:t>
      </w:r>
    </w:p>
    <w:p w:rsidR="00F0634A" w:rsidRDefault="00F0634A" w:rsidP="004404EB">
      <w:pPr>
        <w:numPr>
          <w:ilvl w:val="0"/>
          <w:numId w:val="4"/>
        </w:numPr>
        <w:spacing w:after="0" w:line="240" w:lineRule="auto"/>
        <w:ind w:left="720" w:hanging="360"/>
      </w:pPr>
      <w:r>
        <w:t>Have manufacturer engineer and design vehicle</w:t>
      </w:r>
    </w:p>
    <w:p w:rsidR="00F0634A" w:rsidRDefault="00F0634A" w:rsidP="004404EB">
      <w:pPr>
        <w:numPr>
          <w:ilvl w:val="0"/>
          <w:numId w:val="4"/>
        </w:numPr>
        <w:spacing w:after="0" w:line="240" w:lineRule="auto"/>
        <w:ind w:left="720" w:hanging="360"/>
      </w:pPr>
      <w:r>
        <w:t>Consider safety devices such as airbags; wa</w:t>
      </w:r>
      <w:r w:rsidR="004404EB">
        <w:t>rn</w:t>
      </w:r>
      <w:r>
        <w:t>ing, scene, and ground lighting; non-slip working surfaces; vehicle striping; heavy equipment placement; automatic tire chains; etc.</w:t>
      </w:r>
    </w:p>
    <w:p w:rsidR="00F0634A" w:rsidRDefault="00F0634A" w:rsidP="004404EB">
      <w:pPr>
        <w:numPr>
          <w:ilvl w:val="0"/>
          <w:numId w:val="4"/>
        </w:numPr>
        <w:spacing w:after="0" w:line="240" w:lineRule="auto"/>
        <w:ind w:left="720" w:hanging="360"/>
      </w:pPr>
      <w:r>
        <w:t>Chassis and manufacturer options</w:t>
      </w:r>
    </w:p>
    <w:p w:rsidR="00F0634A" w:rsidRDefault="00F0634A" w:rsidP="004404EB">
      <w:pPr>
        <w:numPr>
          <w:ilvl w:val="0"/>
          <w:numId w:val="3"/>
        </w:numPr>
        <w:spacing w:after="0" w:line="240" w:lineRule="auto"/>
      </w:pPr>
      <w:r>
        <w:t>Follo</w:t>
      </w:r>
      <w:r w:rsidR="004404EB">
        <w:t>w GSA Ambulance Standard KKK-A-1</w:t>
      </w:r>
      <w:r>
        <w:t>822 for ambulance units</w:t>
      </w:r>
    </w:p>
    <w:p w:rsidR="00F0634A" w:rsidRDefault="00F0634A" w:rsidP="00F0634A">
      <w:pPr>
        <w:spacing w:after="0" w:line="240" w:lineRule="auto"/>
      </w:pPr>
    </w:p>
    <w:p w:rsidR="00F0634A" w:rsidRDefault="00F0634A" w:rsidP="00F0634A">
      <w:pPr>
        <w:spacing w:after="0" w:line="240" w:lineRule="auto"/>
      </w:pPr>
      <w:r>
        <w:t>Follow NFPA guidelines:</w:t>
      </w:r>
    </w:p>
    <w:p w:rsidR="00F0634A" w:rsidRDefault="004404EB" w:rsidP="004404EB">
      <w:pPr>
        <w:numPr>
          <w:ilvl w:val="0"/>
          <w:numId w:val="5"/>
        </w:numPr>
        <w:spacing w:after="0" w:line="240" w:lineRule="auto"/>
        <w:ind w:left="720" w:hanging="360"/>
      </w:pPr>
      <w:r>
        <w:t>NFPA 1901</w:t>
      </w:r>
      <w:r w:rsidR="00F0634A">
        <w:t>: Standard for Automotive Fire Apparatus and ··Apparatus Purchasin</w:t>
      </w:r>
      <w:r>
        <w:t>g</w:t>
      </w:r>
      <w:r w:rsidR="00F0634A">
        <w:t xml:space="preserve"> Specification Form" Appendix B</w:t>
      </w:r>
    </w:p>
    <w:p w:rsidR="00F0634A" w:rsidRDefault="00F0634A" w:rsidP="004404EB">
      <w:pPr>
        <w:numPr>
          <w:ilvl w:val="0"/>
          <w:numId w:val="5"/>
        </w:numPr>
        <w:spacing w:after="0" w:line="240" w:lineRule="auto"/>
        <w:ind w:left="720" w:hanging="360"/>
      </w:pPr>
      <w:r>
        <w:t>NFPA 1906: Standard for Wildland Fire Apparatus</w:t>
      </w:r>
    </w:p>
    <w:p w:rsidR="00F0634A" w:rsidRDefault="00F0634A" w:rsidP="004404EB">
      <w:pPr>
        <w:numPr>
          <w:ilvl w:val="0"/>
          <w:numId w:val="5"/>
        </w:numPr>
        <w:spacing w:after="0" w:line="240" w:lineRule="auto"/>
        <w:ind w:left="720" w:hanging="360"/>
      </w:pPr>
      <w:r>
        <w:t>NFP 1911: Sta</w:t>
      </w:r>
      <w:r w:rsidR="004404EB">
        <w:t>n</w:t>
      </w:r>
      <w:r>
        <w:t>dard</w:t>
      </w:r>
      <w:r w:rsidR="004404EB">
        <w:t xml:space="preserve"> </w:t>
      </w:r>
      <w:r>
        <w:t>for the Inspection , Maintenance, Testing, and Retirement of</w:t>
      </w:r>
      <w:r w:rsidR="004404EB">
        <w:t xml:space="preserve"> In-service</w:t>
      </w:r>
      <w:r>
        <w:t xml:space="preserve"> Automotive Fire Apparatus</w:t>
      </w:r>
    </w:p>
    <w:p w:rsidR="00F0634A" w:rsidRDefault="00F0634A" w:rsidP="004404EB">
      <w:pPr>
        <w:numPr>
          <w:ilvl w:val="0"/>
          <w:numId w:val="5"/>
        </w:numPr>
        <w:spacing w:after="0" w:line="240" w:lineRule="auto"/>
        <w:ind w:left="720" w:hanging="360"/>
      </w:pPr>
      <w:r>
        <w:t>NFPA 1912: Standard for Fire Apparatus Refurbishing</w:t>
      </w:r>
    </w:p>
    <w:p w:rsidR="00F0634A" w:rsidRDefault="00F0634A" w:rsidP="00F0634A">
      <w:pPr>
        <w:spacing w:after="0" w:line="240" w:lineRule="auto"/>
      </w:pPr>
    </w:p>
    <w:p w:rsidR="00F0634A" w:rsidRDefault="00F0634A" w:rsidP="008A7EA1">
      <w:pPr>
        <w:spacing w:after="0" w:line="240" w:lineRule="auto"/>
      </w:pPr>
    </w:p>
    <w:p w:rsidR="00F0634A" w:rsidRDefault="00F0634A" w:rsidP="008A7EA1">
      <w:pPr>
        <w:spacing w:after="0" w:line="240" w:lineRule="auto"/>
      </w:pPr>
    </w:p>
    <w:p w:rsidR="00F0634A" w:rsidRPr="0085680C" w:rsidRDefault="00F0634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Pr="0085680C" w:rsidRDefault="00B7609F" w:rsidP="00B7609F">
      <w:pPr>
        <w:spacing w:after="0" w:line="240" w:lineRule="auto"/>
        <w:rPr>
          <w:b/>
          <w:u w:val="single"/>
        </w:rPr>
      </w:pPr>
      <w:r>
        <w:rPr>
          <w:b/>
          <w:u w:val="single"/>
        </w:rPr>
        <w:t>References</w:t>
      </w:r>
      <w:r w:rsidRPr="00F60204">
        <w:rPr>
          <w:b/>
        </w:rPr>
        <w:t>:</w:t>
      </w:r>
    </w:p>
    <w:p w:rsidR="00B7609F" w:rsidRPr="0085680C" w:rsidRDefault="00897239" w:rsidP="00B7609F">
      <w:pPr>
        <w:spacing w:after="0" w:line="240" w:lineRule="auto"/>
      </w:pPr>
      <w:r w:rsidRPr="00897239">
        <w:t>NVFC "Emergency Vehicle Safe Operations For Volunteer and Small Combination Emergency Service Organizations"</w:t>
      </w:r>
    </w:p>
    <w:p w:rsidR="00B7609F" w:rsidRPr="0085680C" w:rsidRDefault="00B7609F" w:rsidP="008A7EA1">
      <w:pPr>
        <w:spacing w:after="0" w:line="240" w:lineRule="auto"/>
      </w:pPr>
    </w:p>
    <w:sectPr w:rsidR="00B7609F" w:rsidRPr="00856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091A52"/>
    <w:multiLevelType w:val="hybridMultilevel"/>
    <w:tmpl w:val="2C8C6A28"/>
    <w:lvl w:ilvl="0" w:tplc="8D1C009E">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2D6093"/>
    <w:multiLevelType w:val="hybridMultilevel"/>
    <w:tmpl w:val="5F04A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B72A34"/>
    <w:multiLevelType w:val="hybridMultilevel"/>
    <w:tmpl w:val="8356F8D8"/>
    <w:lvl w:ilvl="0" w:tplc="8D1C009E">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334CC"/>
    <w:rsid w:val="0004399F"/>
    <w:rsid w:val="00285277"/>
    <w:rsid w:val="002C09BA"/>
    <w:rsid w:val="003001B7"/>
    <w:rsid w:val="004404EB"/>
    <w:rsid w:val="005337CC"/>
    <w:rsid w:val="005744AA"/>
    <w:rsid w:val="00667644"/>
    <w:rsid w:val="006C7A24"/>
    <w:rsid w:val="007562B4"/>
    <w:rsid w:val="0079425E"/>
    <w:rsid w:val="007945F9"/>
    <w:rsid w:val="008154E4"/>
    <w:rsid w:val="0085680C"/>
    <w:rsid w:val="00897239"/>
    <w:rsid w:val="008A1623"/>
    <w:rsid w:val="008A7EA1"/>
    <w:rsid w:val="008D7A5D"/>
    <w:rsid w:val="008E3E04"/>
    <w:rsid w:val="0094031C"/>
    <w:rsid w:val="00962370"/>
    <w:rsid w:val="009710F3"/>
    <w:rsid w:val="00976406"/>
    <w:rsid w:val="009841EA"/>
    <w:rsid w:val="00A7340A"/>
    <w:rsid w:val="00B7609F"/>
    <w:rsid w:val="00B77D3E"/>
    <w:rsid w:val="00BA0EDF"/>
    <w:rsid w:val="00C137E1"/>
    <w:rsid w:val="00C16BE5"/>
    <w:rsid w:val="00C527A0"/>
    <w:rsid w:val="00C977B7"/>
    <w:rsid w:val="00CC24CD"/>
    <w:rsid w:val="00D70884"/>
    <w:rsid w:val="00EA03C6"/>
    <w:rsid w:val="00EF798C"/>
    <w:rsid w:val="00F0634A"/>
    <w:rsid w:val="00F140E4"/>
    <w:rsid w:val="00F309AB"/>
    <w:rsid w:val="00F40AE2"/>
    <w:rsid w:val="00F60204"/>
    <w:rsid w:val="00F84332"/>
    <w:rsid w:val="00FD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4CB96CC-67F7-4D15-BADC-EDD92BC2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962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2018-08-06T13:20:00Z</cp:lastPrinted>
  <dcterms:created xsi:type="dcterms:W3CDTF">2019-03-22T19:49:00Z</dcterms:created>
  <dcterms:modified xsi:type="dcterms:W3CDTF">2019-03-22T19:49:00Z</dcterms:modified>
</cp:coreProperties>
</file>