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1B2" w:rsidRDefault="005031B2" w:rsidP="005031B2">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5031B2" w:rsidRPr="003513FF" w:rsidTr="003513FF">
        <w:tc>
          <w:tcPr>
            <w:tcW w:w="9576" w:type="dxa"/>
            <w:gridSpan w:val="3"/>
            <w:shd w:val="clear" w:color="auto" w:fill="auto"/>
          </w:tcPr>
          <w:p w:rsidR="005031B2" w:rsidRPr="003513FF" w:rsidRDefault="005031B2" w:rsidP="003513FF">
            <w:pPr>
              <w:spacing w:after="0" w:line="240" w:lineRule="auto"/>
              <w:jc w:val="center"/>
              <w:outlineLvl w:val="0"/>
              <w:rPr>
                <w:rFonts w:eastAsia="Times New Roman"/>
                <w:b/>
                <w:bCs/>
                <w:i/>
                <w:color w:val="4D4D4D"/>
                <w:kern w:val="36"/>
                <w:sz w:val="28"/>
                <w:szCs w:val="24"/>
                <w:lang w:val="en"/>
              </w:rPr>
            </w:pPr>
            <w:r w:rsidRPr="003513FF">
              <w:rPr>
                <w:rFonts w:eastAsia="Times New Roman"/>
                <w:b/>
                <w:bCs/>
                <w:i/>
                <w:color w:val="4D4D4D"/>
                <w:kern w:val="36"/>
                <w:sz w:val="28"/>
                <w:szCs w:val="24"/>
                <w:lang w:val="en"/>
              </w:rPr>
              <w:t>REPLACE WITH YOUR MASTHEAD</w:t>
            </w:r>
          </w:p>
        </w:tc>
      </w:tr>
      <w:tr w:rsidR="005031B2" w:rsidRPr="003513FF" w:rsidTr="003513FF">
        <w:tc>
          <w:tcPr>
            <w:tcW w:w="1638" w:type="dxa"/>
            <w:vMerge w:val="restart"/>
            <w:shd w:val="clear" w:color="auto" w:fill="auto"/>
            <w:vAlign w:val="center"/>
          </w:tcPr>
          <w:p w:rsidR="005031B2" w:rsidRPr="003513FF" w:rsidRDefault="00C17886" w:rsidP="003513FF">
            <w:pPr>
              <w:spacing w:after="0" w:line="240" w:lineRule="auto"/>
              <w:jc w:val="center"/>
              <w:outlineLvl w:val="0"/>
              <w:rPr>
                <w:rFonts w:eastAsia="Times New Roman"/>
                <w:b/>
                <w:bCs/>
                <w:color w:val="4D4D4D"/>
                <w:kern w:val="36"/>
                <w:sz w:val="24"/>
                <w:szCs w:val="24"/>
                <w:lang w:val="en"/>
              </w:rPr>
            </w:pPr>
            <w:r w:rsidRPr="003513FF">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5031B2" w:rsidRPr="003513FF" w:rsidRDefault="005031B2" w:rsidP="003513FF">
            <w:pPr>
              <w:spacing w:after="0" w:line="240" w:lineRule="auto"/>
              <w:outlineLvl w:val="0"/>
              <w:rPr>
                <w:rFonts w:eastAsia="Times New Roman"/>
                <w:b/>
                <w:bCs/>
                <w:color w:val="4D4D4D"/>
                <w:kern w:val="36"/>
                <w:sz w:val="24"/>
                <w:szCs w:val="24"/>
                <w:lang w:val="en"/>
              </w:rPr>
            </w:pPr>
            <w:r w:rsidRPr="003513FF">
              <w:rPr>
                <w:rFonts w:eastAsia="Times New Roman"/>
                <w:b/>
                <w:bCs/>
                <w:color w:val="4D4D4D"/>
                <w:kern w:val="36"/>
                <w:sz w:val="24"/>
                <w:szCs w:val="24"/>
                <w:lang w:val="en"/>
              </w:rPr>
              <w:t>SOG Title:</w:t>
            </w:r>
          </w:p>
        </w:tc>
      </w:tr>
      <w:tr w:rsidR="005031B2" w:rsidRPr="003513FF" w:rsidTr="003513FF">
        <w:tc>
          <w:tcPr>
            <w:tcW w:w="1638" w:type="dxa"/>
            <w:vMerge/>
            <w:shd w:val="clear" w:color="auto" w:fill="auto"/>
          </w:tcPr>
          <w:p w:rsidR="005031B2" w:rsidRPr="003513FF" w:rsidRDefault="005031B2" w:rsidP="003513FF">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5031B2" w:rsidRPr="003513FF" w:rsidRDefault="005031B2" w:rsidP="003513FF">
            <w:pPr>
              <w:spacing w:after="0" w:line="240" w:lineRule="auto"/>
              <w:outlineLvl w:val="0"/>
              <w:rPr>
                <w:rFonts w:eastAsia="Times New Roman"/>
                <w:b/>
                <w:bCs/>
                <w:color w:val="4D4D4D"/>
                <w:kern w:val="36"/>
                <w:sz w:val="24"/>
                <w:szCs w:val="24"/>
                <w:lang w:val="en"/>
              </w:rPr>
            </w:pPr>
            <w:r w:rsidRPr="003513FF">
              <w:rPr>
                <w:rFonts w:eastAsia="Times New Roman"/>
                <w:b/>
                <w:bCs/>
                <w:color w:val="4D4D4D"/>
                <w:kern w:val="36"/>
                <w:sz w:val="24"/>
                <w:szCs w:val="24"/>
                <w:lang w:val="en"/>
              </w:rPr>
              <w:t>SOG Number:</w:t>
            </w:r>
          </w:p>
        </w:tc>
      </w:tr>
      <w:tr w:rsidR="005031B2" w:rsidRPr="003513FF" w:rsidTr="003513FF">
        <w:tc>
          <w:tcPr>
            <w:tcW w:w="1638" w:type="dxa"/>
            <w:vMerge/>
            <w:shd w:val="clear" w:color="auto" w:fill="auto"/>
          </w:tcPr>
          <w:p w:rsidR="005031B2" w:rsidRPr="003513FF" w:rsidRDefault="005031B2" w:rsidP="003513FF">
            <w:pPr>
              <w:spacing w:after="0" w:line="240" w:lineRule="auto"/>
              <w:outlineLvl w:val="0"/>
              <w:rPr>
                <w:rFonts w:eastAsia="Times New Roman"/>
                <w:b/>
                <w:bCs/>
                <w:color w:val="4D4D4D"/>
                <w:kern w:val="36"/>
                <w:sz w:val="24"/>
                <w:szCs w:val="24"/>
                <w:lang w:val="en"/>
              </w:rPr>
            </w:pPr>
          </w:p>
        </w:tc>
        <w:tc>
          <w:tcPr>
            <w:tcW w:w="3690" w:type="dxa"/>
            <w:shd w:val="clear" w:color="auto" w:fill="auto"/>
          </w:tcPr>
          <w:p w:rsidR="005031B2" w:rsidRPr="003513FF" w:rsidRDefault="005031B2" w:rsidP="003513FF">
            <w:pPr>
              <w:spacing w:after="0" w:line="240" w:lineRule="auto"/>
              <w:outlineLvl w:val="0"/>
              <w:rPr>
                <w:rFonts w:eastAsia="Times New Roman"/>
                <w:b/>
                <w:bCs/>
                <w:color w:val="4D4D4D"/>
                <w:kern w:val="36"/>
                <w:sz w:val="24"/>
                <w:szCs w:val="24"/>
                <w:lang w:val="en"/>
              </w:rPr>
            </w:pPr>
            <w:r w:rsidRPr="003513FF">
              <w:rPr>
                <w:rFonts w:eastAsia="Times New Roman"/>
                <w:b/>
                <w:bCs/>
                <w:color w:val="4D4D4D"/>
                <w:kern w:val="36"/>
                <w:sz w:val="24"/>
                <w:szCs w:val="24"/>
                <w:lang w:val="en"/>
              </w:rPr>
              <w:t>Original Date:</w:t>
            </w:r>
          </w:p>
        </w:tc>
        <w:tc>
          <w:tcPr>
            <w:tcW w:w="4248" w:type="dxa"/>
            <w:shd w:val="clear" w:color="auto" w:fill="auto"/>
          </w:tcPr>
          <w:p w:rsidR="005031B2" w:rsidRPr="003513FF" w:rsidRDefault="005031B2" w:rsidP="003513FF">
            <w:pPr>
              <w:spacing w:after="0" w:line="240" w:lineRule="auto"/>
              <w:outlineLvl w:val="0"/>
              <w:rPr>
                <w:rFonts w:eastAsia="Times New Roman"/>
                <w:b/>
                <w:bCs/>
                <w:color w:val="4D4D4D"/>
                <w:kern w:val="36"/>
                <w:sz w:val="24"/>
                <w:szCs w:val="24"/>
                <w:lang w:val="en"/>
              </w:rPr>
            </w:pPr>
            <w:r w:rsidRPr="003513FF">
              <w:rPr>
                <w:rFonts w:eastAsia="Times New Roman"/>
                <w:b/>
                <w:bCs/>
                <w:color w:val="4D4D4D"/>
                <w:kern w:val="36"/>
                <w:sz w:val="24"/>
                <w:szCs w:val="24"/>
                <w:lang w:val="en"/>
              </w:rPr>
              <w:t>Revision Date:</w:t>
            </w:r>
          </w:p>
        </w:tc>
      </w:tr>
      <w:tr w:rsidR="005031B2" w:rsidRPr="003513FF" w:rsidTr="003513FF">
        <w:tc>
          <w:tcPr>
            <w:tcW w:w="9576" w:type="dxa"/>
            <w:gridSpan w:val="3"/>
            <w:shd w:val="clear" w:color="auto" w:fill="auto"/>
          </w:tcPr>
          <w:p w:rsidR="005031B2" w:rsidRPr="003513FF" w:rsidRDefault="005031B2" w:rsidP="003513FF">
            <w:pPr>
              <w:spacing w:after="0" w:line="240" w:lineRule="auto"/>
              <w:jc w:val="center"/>
              <w:outlineLvl w:val="0"/>
              <w:rPr>
                <w:rFonts w:eastAsia="Times New Roman"/>
                <w:b/>
                <w:bCs/>
                <w:color w:val="4D4D4D"/>
                <w:kern w:val="36"/>
                <w:sz w:val="24"/>
                <w:szCs w:val="24"/>
                <w:lang w:val="en"/>
              </w:rPr>
            </w:pPr>
            <w:r w:rsidRPr="003513FF">
              <w:rPr>
                <w:rFonts w:eastAsia="Times New Roman"/>
                <w:b/>
                <w:bCs/>
                <w:color w:val="4D4D4D"/>
                <w:kern w:val="36"/>
                <w:sz w:val="24"/>
                <w:szCs w:val="24"/>
                <w:lang w:val="en"/>
              </w:rPr>
              <w:t>ABC Fire Department General Operating Guideline</w:t>
            </w:r>
          </w:p>
        </w:tc>
      </w:tr>
    </w:tbl>
    <w:p w:rsidR="005031B2" w:rsidRPr="0085680C" w:rsidRDefault="005031B2" w:rsidP="005031B2">
      <w:pPr>
        <w:spacing w:after="0" w:line="240" w:lineRule="auto"/>
        <w:outlineLvl w:val="0"/>
        <w:rPr>
          <w:rFonts w:eastAsia="Times New Roman"/>
          <w:b/>
          <w:bCs/>
          <w:color w:val="4D4D4D"/>
          <w:kern w:val="36"/>
          <w:sz w:val="24"/>
          <w:szCs w:val="24"/>
          <w:lang w:val="en"/>
        </w:rPr>
      </w:pPr>
    </w:p>
    <w:p w:rsidR="008A7EA1" w:rsidRPr="00C16BE5" w:rsidRDefault="00E75DE2"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Designating Collapse/Restricted Area Zones</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9F0972">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C527A0" w:rsidRPr="0085680C" w:rsidRDefault="00C527A0" w:rsidP="008A7EA1">
      <w:pPr>
        <w:spacing w:after="0" w:line="240" w:lineRule="auto"/>
        <w:rPr>
          <w:b/>
          <w:u w:val="single"/>
        </w:rPr>
      </w:pPr>
      <w:r w:rsidRPr="0085680C">
        <w:rPr>
          <w:b/>
          <w:u w:val="single"/>
        </w:rPr>
        <w:t>Policy</w:t>
      </w:r>
      <w:r w:rsidR="006C7A24" w:rsidRPr="00F60204">
        <w:rPr>
          <w:b/>
        </w:rPr>
        <w:t>:</w:t>
      </w:r>
      <w:r w:rsidRPr="0085680C">
        <w:rPr>
          <w:b/>
          <w:u w:val="single"/>
        </w:rPr>
        <w:t xml:space="preserve"> </w:t>
      </w:r>
    </w:p>
    <w:p w:rsidR="008154E4" w:rsidRPr="0085680C" w:rsidRDefault="009A5F64" w:rsidP="008A7EA1">
      <w:pPr>
        <w:spacing w:after="0" w:line="240" w:lineRule="auto"/>
      </w:pPr>
      <w:r>
        <w:t xml:space="preserve">It is the policy of the </w:t>
      </w:r>
      <w:r w:rsidR="0050159A">
        <w:t>___________</w:t>
      </w:r>
      <w:r>
        <w:t xml:space="preserve"> that standardized measures to be taken to provide safety of all </w:t>
      </w:r>
      <w:r w:rsidR="0050159A">
        <w:t xml:space="preserve">___________ </w:t>
      </w:r>
      <w:r>
        <w:t>responders to fires and other emergen</w:t>
      </w:r>
      <w:r w:rsidR="0050159A">
        <w:t xml:space="preserve">cies from collapses, evacuations, falling </w:t>
      </w:r>
      <w:r>
        <w:t xml:space="preserve">objects, etc. </w:t>
      </w:r>
    </w:p>
    <w:p w:rsidR="006C7A24" w:rsidRPr="0085680C" w:rsidRDefault="006C7A24"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9A5F64" w:rsidP="008A7EA1">
      <w:pPr>
        <w:spacing w:after="0" w:line="240" w:lineRule="auto"/>
      </w:pPr>
      <w:r w:rsidRPr="009A5F64">
        <w:t>To identify a system o</w:t>
      </w:r>
      <w:r>
        <w:t>f</w:t>
      </w:r>
      <w:r w:rsidRPr="009A5F64">
        <w:t xml:space="preserve"> designating (or delineating) areas that are determi</w:t>
      </w:r>
      <w:r>
        <w:t>ne</w:t>
      </w:r>
      <w:r w:rsidR="00C11099">
        <w:t>d</w:t>
      </w:r>
      <w:r w:rsidRPr="009A5F64">
        <w:t xml:space="preserve"> </w:t>
      </w:r>
      <w:r w:rsidR="0050159A">
        <w:t xml:space="preserve">to be </w:t>
      </w:r>
      <w:r w:rsidRPr="009A5F64">
        <w:t>extremely dangerous and unstable so that the area (zone) is clearly and easily iden</w:t>
      </w:r>
      <w:r w:rsidR="0050159A">
        <w:t>tifiable by</w:t>
      </w:r>
      <w:r w:rsidRPr="009A5F64">
        <w:t xml:space="preserve"> all emergency personnel of the scene of an incident.</w:t>
      </w:r>
    </w:p>
    <w:p w:rsidR="006C7A24" w:rsidRPr="0085680C" w:rsidRDefault="006C7A24" w:rsidP="008A7EA1">
      <w:pPr>
        <w:spacing w:after="0" w:line="240" w:lineRule="auto"/>
      </w:pPr>
    </w:p>
    <w:p w:rsidR="009A5F64" w:rsidRPr="009A5F64" w:rsidRDefault="009A5F64" w:rsidP="008A7EA1">
      <w:pPr>
        <w:spacing w:after="0" w:line="240" w:lineRule="auto"/>
        <w:rPr>
          <w:b/>
          <w:u w:val="single"/>
        </w:rPr>
      </w:pPr>
      <w:r w:rsidRPr="009A5F64">
        <w:rPr>
          <w:b/>
          <w:u w:val="single"/>
        </w:rPr>
        <w:t>Scope</w:t>
      </w:r>
    </w:p>
    <w:p w:rsidR="009A5F64" w:rsidRPr="009A5F64" w:rsidRDefault="009A5F64" w:rsidP="009A5F64">
      <w:pPr>
        <w:spacing w:after="0" w:line="240" w:lineRule="auto"/>
      </w:pPr>
      <w:r w:rsidRPr="009A5F64">
        <w:t>Al</w:t>
      </w:r>
      <w:r>
        <w:t xml:space="preserve">l personnel from agencies that may be deployed </w:t>
      </w:r>
      <w:r w:rsidRPr="009A5F64">
        <w:t>or are operating at emergency including, but not limited to:</w:t>
      </w:r>
    </w:p>
    <w:p w:rsidR="009A5F64" w:rsidRPr="009A5F64" w:rsidRDefault="009A5F64" w:rsidP="009A5F64">
      <w:pPr>
        <w:pStyle w:val="ListParagraph"/>
        <w:numPr>
          <w:ilvl w:val="0"/>
          <w:numId w:val="4"/>
        </w:numPr>
        <w:spacing w:after="0" w:line="240" w:lineRule="auto"/>
        <w:ind w:left="720" w:hanging="360"/>
      </w:pPr>
      <w:r w:rsidRPr="009A5F64">
        <w:t>Fire</w:t>
      </w:r>
    </w:p>
    <w:p w:rsidR="009A5F64" w:rsidRPr="009A5F64" w:rsidRDefault="009A5F64" w:rsidP="009A5F64">
      <w:pPr>
        <w:pStyle w:val="ListParagraph"/>
        <w:numPr>
          <w:ilvl w:val="0"/>
          <w:numId w:val="4"/>
        </w:numPr>
        <w:spacing w:after="0" w:line="240" w:lineRule="auto"/>
        <w:ind w:left="720" w:hanging="360"/>
      </w:pPr>
      <w:r w:rsidRPr="009A5F64">
        <w:t>EMS</w:t>
      </w:r>
    </w:p>
    <w:p w:rsidR="009A5F64" w:rsidRPr="009A5F64" w:rsidRDefault="009A5F64" w:rsidP="009A5F64">
      <w:pPr>
        <w:pStyle w:val="ListParagraph"/>
        <w:numPr>
          <w:ilvl w:val="0"/>
          <w:numId w:val="4"/>
        </w:numPr>
        <w:spacing w:after="0" w:line="240" w:lineRule="auto"/>
        <w:ind w:left="720" w:hanging="360"/>
      </w:pPr>
      <w:r w:rsidRPr="009A5F64">
        <w:t>Police</w:t>
      </w:r>
    </w:p>
    <w:p w:rsidR="009A5F64" w:rsidRPr="009A5F64" w:rsidRDefault="009A5F64" w:rsidP="009A5F64">
      <w:pPr>
        <w:pStyle w:val="ListParagraph"/>
        <w:numPr>
          <w:ilvl w:val="0"/>
          <w:numId w:val="4"/>
        </w:numPr>
        <w:spacing w:after="0" w:line="240" w:lineRule="auto"/>
        <w:ind w:left="720" w:hanging="360"/>
      </w:pPr>
      <w:r w:rsidRPr="009A5F64">
        <w:t>Emergency management</w:t>
      </w:r>
    </w:p>
    <w:p w:rsidR="009A5F64" w:rsidRPr="009A5F64" w:rsidRDefault="009A5F64" w:rsidP="009A5F64">
      <w:pPr>
        <w:pStyle w:val="ListParagraph"/>
        <w:numPr>
          <w:ilvl w:val="0"/>
          <w:numId w:val="4"/>
        </w:numPr>
        <w:spacing w:after="0" w:line="240" w:lineRule="auto"/>
        <w:ind w:left="720" w:hanging="360"/>
      </w:pPr>
      <w:r w:rsidRPr="009A5F64">
        <w:t>Hazmat</w:t>
      </w:r>
    </w:p>
    <w:p w:rsidR="009A5F64" w:rsidRPr="009A5F64" w:rsidRDefault="009A5F64" w:rsidP="009A5F64">
      <w:pPr>
        <w:pStyle w:val="ListParagraph"/>
        <w:numPr>
          <w:ilvl w:val="0"/>
          <w:numId w:val="4"/>
        </w:numPr>
        <w:spacing w:after="0" w:line="240" w:lineRule="auto"/>
        <w:ind w:left="720" w:hanging="360"/>
      </w:pPr>
      <w:r w:rsidRPr="009A5F64">
        <w:t>Incident support teams</w:t>
      </w:r>
    </w:p>
    <w:p w:rsidR="009A5F64" w:rsidRPr="009A5F64" w:rsidRDefault="009A5F64" w:rsidP="009A5F64">
      <w:pPr>
        <w:pStyle w:val="ListParagraph"/>
        <w:numPr>
          <w:ilvl w:val="0"/>
          <w:numId w:val="4"/>
        </w:numPr>
        <w:spacing w:after="0" w:line="240" w:lineRule="auto"/>
        <w:ind w:left="720" w:hanging="360"/>
      </w:pPr>
      <w:r w:rsidRPr="009A5F64">
        <w:t>Public Works</w:t>
      </w:r>
    </w:p>
    <w:p w:rsidR="009A5F64" w:rsidRPr="009A5F64" w:rsidRDefault="009A5F64" w:rsidP="009A5F64">
      <w:pPr>
        <w:pStyle w:val="ListParagraph"/>
        <w:numPr>
          <w:ilvl w:val="0"/>
          <w:numId w:val="4"/>
        </w:numPr>
        <w:spacing w:after="0" w:line="240" w:lineRule="auto"/>
        <w:ind w:left="720" w:hanging="360"/>
      </w:pPr>
      <w:r w:rsidRPr="009A5F64">
        <w:t>Non-government contractors</w:t>
      </w:r>
    </w:p>
    <w:p w:rsidR="009A5F64" w:rsidRPr="009A5F64" w:rsidRDefault="009A5F64" w:rsidP="009A5F64">
      <w:pPr>
        <w:pStyle w:val="ListParagraph"/>
        <w:numPr>
          <w:ilvl w:val="0"/>
          <w:numId w:val="4"/>
        </w:numPr>
        <w:spacing w:after="0" w:line="240" w:lineRule="auto"/>
        <w:ind w:left="720" w:hanging="360"/>
      </w:pPr>
      <w:r w:rsidRPr="009A5F64">
        <w:t>Press</w:t>
      </w:r>
    </w:p>
    <w:p w:rsidR="009A5F64" w:rsidRPr="009A5F64" w:rsidRDefault="009A5F64" w:rsidP="009A5F64">
      <w:pPr>
        <w:pStyle w:val="ListParagraph"/>
        <w:numPr>
          <w:ilvl w:val="0"/>
          <w:numId w:val="4"/>
        </w:numPr>
        <w:spacing w:after="0" w:line="240" w:lineRule="auto"/>
        <w:ind w:left="720" w:hanging="360"/>
      </w:pPr>
      <w:r w:rsidRPr="009A5F64">
        <w:t>Other government officials</w:t>
      </w:r>
    </w:p>
    <w:p w:rsidR="009A5F64" w:rsidRDefault="009A5F64" w:rsidP="008A7EA1">
      <w:pPr>
        <w:spacing w:after="0" w:line="240" w:lineRule="auto"/>
      </w:pPr>
    </w:p>
    <w:p w:rsidR="008A7EA1" w:rsidRPr="009A5F64" w:rsidRDefault="006C7A24" w:rsidP="008A7EA1">
      <w:pPr>
        <w:spacing w:after="0" w:line="240" w:lineRule="auto"/>
        <w:rPr>
          <w:b/>
          <w:u w:val="single"/>
        </w:rPr>
      </w:pPr>
      <w:r w:rsidRPr="009A5F64">
        <w:rPr>
          <w:b/>
          <w:u w:val="single"/>
        </w:rPr>
        <w:t>Procedure</w:t>
      </w:r>
      <w:r w:rsidR="00F60204" w:rsidRPr="009A5F64">
        <w:rPr>
          <w:b/>
          <w:u w:val="single"/>
        </w:rPr>
        <w:t>:</w:t>
      </w:r>
    </w:p>
    <w:p w:rsidR="009A5F64" w:rsidRDefault="009A5F64" w:rsidP="0050159A">
      <w:pPr>
        <w:pStyle w:val="ListParagraph"/>
        <w:numPr>
          <w:ilvl w:val="0"/>
          <w:numId w:val="6"/>
        </w:numPr>
        <w:spacing w:after="0" w:line="240" w:lineRule="auto"/>
        <w:ind w:left="720" w:hanging="360"/>
      </w:pPr>
      <w:r w:rsidRPr="009A5F64">
        <w:t xml:space="preserve">Areas that have been identified as collapse zones, dangerous areas or areas </w:t>
      </w:r>
      <w:r w:rsidR="0050159A">
        <w:t>where access</w:t>
      </w:r>
      <w:r w:rsidRPr="009A5F64">
        <w:t xml:space="preserve"> is restricted due to an immediate life safety hazard and where responders </w:t>
      </w:r>
      <w:r w:rsidR="0050159A">
        <w:t xml:space="preserve">shall not </w:t>
      </w:r>
      <w:r w:rsidRPr="009A5F64">
        <w:t xml:space="preserve">operate, shall be cordoned </w:t>
      </w:r>
      <w:r>
        <w:t>o</w:t>
      </w:r>
      <w:r w:rsidRPr="009A5F64">
        <w:t>ff with RED caution tape.</w:t>
      </w:r>
    </w:p>
    <w:p w:rsidR="009A5F64" w:rsidRPr="009A5F64" w:rsidRDefault="009A5F64" w:rsidP="0050159A">
      <w:pPr>
        <w:pStyle w:val="ListParagraph"/>
        <w:numPr>
          <w:ilvl w:val="0"/>
          <w:numId w:val="6"/>
        </w:numPr>
        <w:spacing w:after="0" w:line="240" w:lineRule="auto"/>
        <w:ind w:left="720" w:hanging="360"/>
      </w:pPr>
      <w:r w:rsidRPr="009A5F64">
        <w:t xml:space="preserve">The </w:t>
      </w:r>
      <w:r w:rsidR="0050159A">
        <w:t>incident commander (</w:t>
      </w:r>
      <w:r w:rsidRPr="009A5F64">
        <w:t>IC</w:t>
      </w:r>
      <w:r w:rsidR="0050159A">
        <w:t>)</w:t>
      </w:r>
      <w:r w:rsidRPr="009A5F64">
        <w:t xml:space="preserve"> shall be notified when RED zones are established and all person</w:t>
      </w:r>
      <w:r>
        <w:t>nel</w:t>
      </w:r>
      <w:r w:rsidRPr="009A5F64">
        <w:t xml:space="preserve"> </w:t>
      </w:r>
      <w:r w:rsidR="0050159A">
        <w:t xml:space="preserve">shall be </w:t>
      </w:r>
      <w:r w:rsidRPr="009A5F64">
        <w:t>advised, through division, group or safety officers, or other means of the restri</w:t>
      </w:r>
      <w:r>
        <w:t>ction</w:t>
      </w:r>
      <w:r w:rsidR="0050159A">
        <w:t>s</w:t>
      </w:r>
      <w:r>
        <w:t xml:space="preserve">. </w:t>
      </w:r>
    </w:p>
    <w:p w:rsidR="00C11099" w:rsidRDefault="009A5F64" w:rsidP="0050159A">
      <w:pPr>
        <w:pStyle w:val="ListParagraph"/>
        <w:numPr>
          <w:ilvl w:val="0"/>
          <w:numId w:val="6"/>
        </w:numPr>
        <w:spacing w:after="0" w:line="240" w:lineRule="auto"/>
        <w:ind w:left="720" w:hanging="360"/>
      </w:pPr>
      <w:r w:rsidRPr="00C11099">
        <w:t>Emergency responders or others shall not cross into the RED zones (restrict</w:t>
      </w:r>
      <w:r w:rsidR="00C11099" w:rsidRPr="00C11099">
        <w:t>ed</w:t>
      </w:r>
      <w:r w:rsidR="0050159A">
        <w:t xml:space="preserve"> area)</w:t>
      </w:r>
      <w:r w:rsidRPr="00C11099">
        <w:t xml:space="preserve"> without the explicit authorization of the IC, Safety Officer or appointed Access</w:t>
      </w:r>
      <w:r w:rsidR="0050159A">
        <w:t xml:space="preserve"> Officer.</w:t>
      </w:r>
    </w:p>
    <w:p w:rsidR="00C11099" w:rsidRDefault="009A5F64" w:rsidP="0050159A">
      <w:pPr>
        <w:pStyle w:val="ListParagraph"/>
        <w:numPr>
          <w:ilvl w:val="0"/>
          <w:numId w:val="6"/>
        </w:numPr>
        <w:spacing w:after="0" w:line="240" w:lineRule="auto"/>
        <w:ind w:left="720" w:hanging="360"/>
      </w:pPr>
      <w:r w:rsidRPr="00C11099">
        <w:lastRenderedPageBreak/>
        <w:t>T</w:t>
      </w:r>
      <w:r w:rsidR="00C11099" w:rsidRPr="00C11099">
        <w:t>he assigned Safety Officer(s) and other fire officers shall</w:t>
      </w:r>
      <w:r w:rsidRPr="00C11099">
        <w:t xml:space="preserve"> monitor</w:t>
      </w:r>
      <w:r w:rsidR="006A1A9B">
        <w:t xml:space="preserve"> the designated collapse zone</w:t>
      </w:r>
      <w:r w:rsidRPr="00C11099">
        <w:t xml:space="preserve"> </w:t>
      </w:r>
      <w:r w:rsidR="0050159A">
        <w:t xml:space="preserve">to insure </w:t>
      </w:r>
      <w:r w:rsidRPr="00C11099">
        <w:t>compliance.</w:t>
      </w:r>
    </w:p>
    <w:p w:rsidR="00C11099" w:rsidRDefault="009A5F64" w:rsidP="0050159A">
      <w:pPr>
        <w:pStyle w:val="ListParagraph"/>
        <w:numPr>
          <w:ilvl w:val="0"/>
          <w:numId w:val="6"/>
        </w:numPr>
        <w:spacing w:after="0" w:line="240" w:lineRule="auto"/>
        <w:ind w:left="720" w:hanging="360"/>
      </w:pPr>
      <w:r w:rsidRPr="00C11099">
        <w:t>Areas marked with RED tape shall remain in place until such time as the</w:t>
      </w:r>
      <w:r w:rsidR="0050159A">
        <w:t xml:space="preserve"> area has been</w:t>
      </w:r>
      <w:r w:rsidR="00C11099" w:rsidRPr="00C11099">
        <w:t xml:space="preserve"> </w:t>
      </w:r>
      <w:r w:rsidRPr="00C11099">
        <w:t>discontinued by the IC.</w:t>
      </w:r>
    </w:p>
    <w:p w:rsidR="00C11099" w:rsidRDefault="00C11099" w:rsidP="0050159A">
      <w:pPr>
        <w:pStyle w:val="ListParagraph"/>
        <w:numPr>
          <w:ilvl w:val="0"/>
          <w:numId w:val="6"/>
        </w:numPr>
        <w:spacing w:after="0" w:line="240" w:lineRule="auto"/>
        <w:ind w:left="720" w:hanging="360"/>
      </w:pPr>
      <w:r w:rsidRPr="00C11099">
        <w:t>C</w:t>
      </w:r>
      <w:r w:rsidR="009A5F64" w:rsidRPr="00C11099">
        <w:t>rowd control and areas designated as off l</w:t>
      </w:r>
      <w:r w:rsidRPr="00C11099">
        <w:t xml:space="preserve">imits to the public shall </w:t>
      </w:r>
      <w:r w:rsidR="006A1A9B">
        <w:t>be marked with</w:t>
      </w:r>
      <w:r w:rsidR="009A5F64" w:rsidRPr="00C11099">
        <w:t xml:space="preserve"> YELLOW tape.</w:t>
      </w:r>
    </w:p>
    <w:p w:rsidR="009A5F64" w:rsidRPr="009A5F64" w:rsidRDefault="00C11099" w:rsidP="0050159A">
      <w:pPr>
        <w:pStyle w:val="ListParagraph"/>
        <w:numPr>
          <w:ilvl w:val="0"/>
          <w:numId w:val="6"/>
        </w:numPr>
        <w:spacing w:after="0" w:line="240" w:lineRule="auto"/>
        <w:ind w:left="720" w:hanging="360"/>
      </w:pPr>
      <w:r>
        <w:t>A</w:t>
      </w:r>
      <w:r w:rsidR="009A5F64" w:rsidRPr="00C11099">
        <w:t>ll emergency personnel operating at emergency scenes where YELLOW</w:t>
      </w:r>
      <w:r w:rsidR="0050159A">
        <w:t xml:space="preserve"> tape is in </w:t>
      </w:r>
      <w:r w:rsidR="009A5F64" w:rsidRPr="009A5F64">
        <w:t>place</w:t>
      </w:r>
      <w:r w:rsidR="0050159A">
        <w:t xml:space="preserve"> </w:t>
      </w:r>
      <w:r w:rsidR="009A5F64" w:rsidRPr="009A5F64">
        <w:t>shall</w:t>
      </w:r>
      <w:r w:rsidR="0050159A">
        <w:t xml:space="preserve"> </w:t>
      </w:r>
      <w:r w:rsidR="009A5F64" w:rsidRPr="009A5F64">
        <w:t>not</w:t>
      </w:r>
      <w:r w:rsidR="0050159A">
        <w:t xml:space="preserve"> </w:t>
      </w:r>
      <w:r w:rsidR="009A5F64" w:rsidRPr="009A5F64">
        <w:t>enter</w:t>
      </w:r>
      <w:r w:rsidR="0050159A">
        <w:t xml:space="preserve"> </w:t>
      </w:r>
      <w:r w:rsidR="009A5F64" w:rsidRPr="009A5F64">
        <w:t>these</w:t>
      </w:r>
      <w:r w:rsidR="0050159A">
        <w:t xml:space="preserve"> </w:t>
      </w:r>
      <w:r w:rsidR="009A5F64" w:rsidRPr="009A5F64">
        <w:t>areas</w:t>
      </w:r>
      <w:r w:rsidR="0050159A">
        <w:t xml:space="preserve"> </w:t>
      </w:r>
      <w:r w:rsidR="009A5F64" w:rsidRPr="009A5F64">
        <w:t>without</w:t>
      </w:r>
      <w:r w:rsidR="0050159A">
        <w:t xml:space="preserve"> </w:t>
      </w:r>
      <w:r w:rsidR="009A5F64" w:rsidRPr="009A5F64">
        <w:t>first</w:t>
      </w:r>
      <w:r w:rsidR="0050159A">
        <w:t xml:space="preserve"> </w:t>
      </w:r>
      <w:r w:rsidR="009A5F64" w:rsidRPr="009A5F64">
        <w:t>reviewing</w:t>
      </w:r>
      <w:r w:rsidR="0050159A">
        <w:t xml:space="preserve"> </w:t>
      </w:r>
      <w:r w:rsidR="009A5F64" w:rsidRPr="009A5F64">
        <w:t>the</w:t>
      </w:r>
      <w:r w:rsidR="0050159A">
        <w:t xml:space="preserve"> </w:t>
      </w:r>
      <w:r w:rsidR="009A5F64" w:rsidRPr="009A5F64">
        <w:t>scene</w:t>
      </w:r>
      <w:r w:rsidR="0050159A">
        <w:t xml:space="preserve"> </w:t>
      </w:r>
      <w:r w:rsidR="009A5F64" w:rsidRPr="009A5F64">
        <w:t xml:space="preserve">for </w:t>
      </w:r>
      <w:r w:rsidR="0050159A">
        <w:t xml:space="preserve">safety and </w:t>
      </w:r>
      <w:r w:rsidR="009A5F64" w:rsidRPr="009A5F64">
        <w:t>authorization to enter area.</w:t>
      </w:r>
    </w:p>
    <w:p w:rsidR="009A5F64" w:rsidRPr="009A5F64" w:rsidRDefault="009A5F64" w:rsidP="009A5F64">
      <w:pPr>
        <w:spacing w:after="0" w:line="240" w:lineRule="auto"/>
      </w:pPr>
    </w:p>
    <w:p w:rsidR="009A5F64" w:rsidRPr="009A5F64" w:rsidRDefault="009A5F64" w:rsidP="009A5F64">
      <w:pPr>
        <w:spacing w:after="0" w:line="240" w:lineRule="auto"/>
      </w:pPr>
    </w:p>
    <w:p w:rsidR="009A5F64" w:rsidRPr="009A5F64" w:rsidRDefault="009A5F64" w:rsidP="009A5F64">
      <w:pPr>
        <w:spacing w:after="0" w:line="240" w:lineRule="auto"/>
      </w:pPr>
    </w:p>
    <w:p w:rsidR="009A5F64" w:rsidRPr="009A5F64" w:rsidRDefault="009A5F64" w:rsidP="009A5F64">
      <w:pPr>
        <w:spacing w:after="0" w:line="240" w:lineRule="auto"/>
      </w:pPr>
    </w:p>
    <w:p w:rsidR="009A5F64" w:rsidRPr="009A5F64" w:rsidRDefault="009A5F64" w:rsidP="009A5F64">
      <w:pPr>
        <w:spacing w:after="0" w:line="240" w:lineRule="auto"/>
      </w:pPr>
    </w:p>
    <w:p w:rsidR="008154E4" w:rsidRPr="0085680C" w:rsidRDefault="008154E4" w:rsidP="008A7EA1">
      <w:pPr>
        <w:spacing w:after="0" w:line="240" w:lineRule="auto"/>
      </w:pPr>
    </w:p>
    <w:p w:rsidR="006C7A24" w:rsidRPr="0085680C" w:rsidRDefault="006C7A24" w:rsidP="008A7EA1">
      <w:pPr>
        <w:spacing w:after="0" w:line="240" w:lineRule="auto"/>
      </w:pPr>
    </w:p>
    <w:p w:rsidR="00F40AE2" w:rsidRPr="00976406" w:rsidRDefault="00F40AE2" w:rsidP="009F0972">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B7609F" w:rsidP="00B7609F">
      <w:pPr>
        <w:spacing w:after="0" w:line="240" w:lineRule="auto"/>
      </w:pP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19130B"/>
    <w:multiLevelType w:val="hybridMultilevel"/>
    <w:tmpl w:val="94724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2573C3"/>
    <w:multiLevelType w:val="hybridMultilevel"/>
    <w:tmpl w:val="2EFA982C"/>
    <w:lvl w:ilvl="0" w:tplc="4C1C27B8">
      <w:start w:val="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6603A"/>
    <w:multiLevelType w:val="hybridMultilevel"/>
    <w:tmpl w:val="2EA02B5C"/>
    <w:lvl w:ilvl="0" w:tplc="D7568E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A202B7"/>
    <w:multiLevelType w:val="hybridMultilevel"/>
    <w:tmpl w:val="B528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285277"/>
    <w:rsid w:val="003513FF"/>
    <w:rsid w:val="004F6317"/>
    <w:rsid w:val="0050159A"/>
    <w:rsid w:val="005031B2"/>
    <w:rsid w:val="005337CC"/>
    <w:rsid w:val="005F1DE0"/>
    <w:rsid w:val="00667644"/>
    <w:rsid w:val="006A1A9B"/>
    <w:rsid w:val="006C0702"/>
    <w:rsid w:val="006C7A24"/>
    <w:rsid w:val="006F7A08"/>
    <w:rsid w:val="007562B4"/>
    <w:rsid w:val="0079425E"/>
    <w:rsid w:val="008154E4"/>
    <w:rsid w:val="0085680C"/>
    <w:rsid w:val="008A0CC6"/>
    <w:rsid w:val="008A1623"/>
    <w:rsid w:val="008A7EA1"/>
    <w:rsid w:val="008D7A5D"/>
    <w:rsid w:val="0094031C"/>
    <w:rsid w:val="009710F3"/>
    <w:rsid w:val="00976406"/>
    <w:rsid w:val="009A5F64"/>
    <w:rsid w:val="009F0972"/>
    <w:rsid w:val="00A673E4"/>
    <w:rsid w:val="00A7340A"/>
    <w:rsid w:val="00B7609F"/>
    <w:rsid w:val="00B77D3E"/>
    <w:rsid w:val="00BA0EDF"/>
    <w:rsid w:val="00C11099"/>
    <w:rsid w:val="00C16BE5"/>
    <w:rsid w:val="00C17886"/>
    <w:rsid w:val="00C527A0"/>
    <w:rsid w:val="00CC24CD"/>
    <w:rsid w:val="00E75DE2"/>
    <w:rsid w:val="00EA03C6"/>
    <w:rsid w:val="00EC519A"/>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EACCC98-8F7E-4661-BA08-534271E8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9A5F64"/>
    <w:pPr>
      <w:ind w:left="720"/>
      <w:contextualSpacing/>
    </w:pPr>
  </w:style>
  <w:style w:type="table" w:styleId="TableGrid">
    <w:name w:val="Table Grid"/>
    <w:basedOn w:val="TableNormal"/>
    <w:uiPriority w:val="59"/>
    <w:rsid w:val="00503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2018-08-07T20:42:00Z</cp:lastPrinted>
  <dcterms:created xsi:type="dcterms:W3CDTF">2019-03-22T18:40:00Z</dcterms:created>
  <dcterms:modified xsi:type="dcterms:W3CDTF">2019-03-22T18:40:00Z</dcterms:modified>
</cp:coreProperties>
</file>